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0D547" w14:textId="11AE293D" w:rsidR="00C86418" w:rsidRDefault="006B5008" w:rsidP="006D25ED">
      <w:pPr>
        <w:pStyle w:val="NormalWeb"/>
        <w:shd w:val="clear" w:color="auto" w:fill="FFFFFF"/>
        <w:spacing w:before="0" w:beforeAutospacing="0" w:after="150" w:afterAutospacing="0"/>
        <w:ind w:left="720"/>
        <w:rPr>
          <w:rFonts w:ascii="Arial" w:hAnsi="Arial" w:cs="Arial"/>
          <w:b/>
          <w:bCs/>
          <w:kern w:val="36"/>
          <w:sz w:val="54"/>
          <w:szCs w:val="54"/>
        </w:rPr>
      </w:pPr>
      <w:r w:rsidRPr="006B5008">
        <w:rPr>
          <w:rFonts w:ascii="Arial" w:hAnsi="Arial" w:cs="Arial"/>
          <w:b/>
          <w:bCs/>
          <w:kern w:val="36"/>
          <w:sz w:val="54"/>
          <w:szCs w:val="54"/>
        </w:rPr>
        <w:t xml:space="preserve">LONG TERM SHAREHOLDER </w:t>
      </w:r>
      <w:r w:rsidR="00C95E58">
        <w:rPr>
          <w:rFonts w:ascii="Arial" w:hAnsi="Arial" w:cs="Arial"/>
          <w:b/>
          <w:bCs/>
          <w:kern w:val="36"/>
          <w:sz w:val="54"/>
          <w:szCs w:val="54"/>
        </w:rPr>
        <w:t>NOTICE</w:t>
      </w:r>
      <w:r w:rsidR="00435079" w:rsidRPr="00435079">
        <w:rPr>
          <w:rFonts w:ascii="Arial" w:hAnsi="Arial" w:cs="Arial"/>
          <w:b/>
          <w:bCs/>
          <w:kern w:val="36"/>
          <w:sz w:val="54"/>
          <w:szCs w:val="54"/>
        </w:rPr>
        <w:t xml:space="preserve">: The Schall Law Firm Encourages Investors in </w:t>
      </w:r>
      <w:r w:rsidRPr="006B5008">
        <w:rPr>
          <w:rFonts w:ascii="Arial" w:hAnsi="Arial" w:cs="Arial"/>
          <w:b/>
          <w:bCs/>
          <w:kern w:val="36"/>
          <w:sz w:val="54"/>
          <w:szCs w:val="54"/>
        </w:rPr>
        <w:t>The GEO Group, Inc.</w:t>
      </w:r>
      <w:r>
        <w:rPr>
          <w:rFonts w:ascii="Arial" w:hAnsi="Arial" w:cs="Arial"/>
          <w:b/>
          <w:bCs/>
          <w:kern w:val="36"/>
          <w:sz w:val="54"/>
          <w:szCs w:val="54"/>
        </w:rPr>
        <w:t xml:space="preserve"> </w:t>
      </w:r>
      <w:r w:rsidR="00435079" w:rsidRPr="00435079">
        <w:rPr>
          <w:rFonts w:ascii="Arial" w:hAnsi="Arial" w:cs="Arial"/>
          <w:b/>
          <w:bCs/>
          <w:kern w:val="36"/>
          <w:sz w:val="54"/>
          <w:szCs w:val="54"/>
        </w:rPr>
        <w:t>with Losses</w:t>
      </w:r>
      <w:r>
        <w:rPr>
          <w:rFonts w:ascii="Arial" w:hAnsi="Arial" w:cs="Arial"/>
          <w:b/>
          <w:bCs/>
          <w:kern w:val="36"/>
          <w:sz w:val="54"/>
          <w:szCs w:val="54"/>
        </w:rPr>
        <w:t xml:space="preserve"> </w:t>
      </w:r>
      <w:r w:rsidR="00435079" w:rsidRPr="00435079">
        <w:rPr>
          <w:rFonts w:ascii="Arial" w:hAnsi="Arial" w:cs="Arial"/>
          <w:b/>
          <w:bCs/>
          <w:kern w:val="36"/>
          <w:sz w:val="54"/>
          <w:szCs w:val="54"/>
        </w:rPr>
        <w:t>to Contact the Firm</w:t>
      </w:r>
    </w:p>
    <w:p w14:paraId="4691797F" w14:textId="77777777" w:rsidR="00435079" w:rsidRDefault="00435079" w:rsidP="006D25ED">
      <w:pPr>
        <w:pStyle w:val="NormalWeb"/>
        <w:shd w:val="clear" w:color="auto" w:fill="FFFFFF"/>
        <w:spacing w:before="0" w:beforeAutospacing="0" w:after="150" w:afterAutospacing="0"/>
        <w:ind w:left="720"/>
        <w:rPr>
          <w:rStyle w:val="Hyperlink"/>
          <w:rFonts w:ascii="Arial" w:hAnsi="Arial" w:cs="Arial"/>
          <w:b/>
          <w:color w:val="auto"/>
          <w:u w:val="none"/>
        </w:rPr>
      </w:pPr>
    </w:p>
    <w:p w14:paraId="777450B4" w14:textId="11B2E8DD" w:rsidR="008C2F3C" w:rsidRPr="00714854" w:rsidRDefault="00B40CBC" w:rsidP="009334DD">
      <w:pPr>
        <w:pStyle w:val="NormalWeb"/>
        <w:shd w:val="clear" w:color="auto" w:fill="FFFFFF"/>
        <w:spacing w:before="0" w:beforeAutospacing="0" w:after="150" w:afterAutospacing="0"/>
        <w:ind w:left="720"/>
        <w:rPr>
          <w:rFonts w:ascii="Arial" w:hAnsi="Arial" w:cs="Arial"/>
          <w:b/>
        </w:rPr>
      </w:pPr>
      <w:r w:rsidRPr="00486836">
        <w:rPr>
          <w:rStyle w:val="Hyperlink"/>
          <w:rFonts w:ascii="Arial" w:hAnsi="Arial" w:cs="Arial"/>
          <w:b/>
          <w:color w:val="auto"/>
          <w:u w:val="none"/>
        </w:rPr>
        <w:t xml:space="preserve">Los Angeles, </w:t>
      </w:r>
      <w:r w:rsidR="00C95E58">
        <w:rPr>
          <w:rStyle w:val="Hyperlink"/>
          <w:rFonts w:ascii="Arial" w:hAnsi="Arial" w:cs="Arial"/>
          <w:b/>
          <w:color w:val="auto"/>
          <w:u w:val="none"/>
        </w:rPr>
        <w:t>November 28</w:t>
      </w:r>
      <w:r w:rsidR="00D63619">
        <w:rPr>
          <w:rStyle w:val="Hyperlink"/>
          <w:rFonts w:ascii="Arial" w:hAnsi="Arial" w:cs="Arial"/>
          <w:b/>
          <w:color w:val="auto"/>
          <w:u w:val="none"/>
        </w:rPr>
        <w:t>,</w:t>
      </w:r>
      <w:r w:rsidRPr="00486836">
        <w:rPr>
          <w:rStyle w:val="Hyperlink"/>
          <w:rFonts w:ascii="Arial" w:hAnsi="Arial" w:cs="Arial"/>
          <w:b/>
          <w:color w:val="auto"/>
          <w:u w:val="none"/>
        </w:rPr>
        <w:t xml:space="preserve"> 20</w:t>
      </w:r>
      <w:r w:rsidR="007D2235">
        <w:rPr>
          <w:rStyle w:val="Hyperlink"/>
          <w:rFonts w:ascii="Arial" w:hAnsi="Arial" w:cs="Arial"/>
          <w:b/>
          <w:color w:val="auto"/>
          <w:u w:val="none"/>
        </w:rPr>
        <w:t>2</w:t>
      </w:r>
      <w:r w:rsidR="003B3E0F">
        <w:rPr>
          <w:rStyle w:val="Hyperlink"/>
          <w:rFonts w:ascii="Arial" w:hAnsi="Arial" w:cs="Arial"/>
          <w:b/>
          <w:color w:val="auto"/>
          <w:u w:val="none"/>
        </w:rPr>
        <w:t>2</w:t>
      </w:r>
      <w:r w:rsidR="00E31963" w:rsidRPr="00486836">
        <w:rPr>
          <w:rStyle w:val="Hyperlink"/>
          <w:rFonts w:ascii="Arial" w:hAnsi="Arial" w:cs="Arial"/>
          <w:b/>
          <w:color w:val="auto"/>
          <w:u w:val="none"/>
        </w:rPr>
        <w:t xml:space="preserve"> --</w:t>
      </w:r>
      <w:r w:rsidRPr="00486836">
        <w:rPr>
          <w:rStyle w:val="Hyperlink"/>
          <w:rFonts w:ascii="Arial" w:hAnsi="Arial" w:cs="Arial"/>
          <w:color w:val="auto"/>
          <w:u w:val="none"/>
        </w:rPr>
        <w:t xml:space="preserve"> </w:t>
      </w:r>
      <w:hyperlink r:id="rId7" w:tgtFrame="_blank" w:history="1">
        <w:r w:rsidR="008C2F3C" w:rsidRPr="00486836">
          <w:rPr>
            <w:rStyle w:val="Hyperlink"/>
            <w:rFonts w:ascii="Arial" w:hAnsi="Arial" w:cs="Arial"/>
            <w:color w:val="337AB7"/>
          </w:rPr>
          <w:t>The Schall Law Firm</w:t>
        </w:r>
      </w:hyperlink>
      <w:r w:rsidR="008C2F3C" w:rsidRPr="00486836">
        <w:rPr>
          <w:rFonts w:ascii="Arial" w:hAnsi="Arial" w:cs="Arial"/>
          <w:color w:val="333333"/>
        </w:rPr>
        <w:t>, a national shareholder rights litigation firm, announces that it is investigating claims on behalf of investors of</w:t>
      </w:r>
      <w:r w:rsidR="00E103F4" w:rsidRPr="00E103F4">
        <w:t xml:space="preserve"> </w:t>
      </w:r>
      <w:r w:rsidR="006B5008" w:rsidRPr="006B5008">
        <w:rPr>
          <w:rFonts w:ascii="Arial" w:hAnsi="Arial" w:cs="Arial"/>
          <w:color w:val="333333"/>
        </w:rPr>
        <w:t>The GEO Group, Inc. (“GEO</w:t>
      </w:r>
      <w:r w:rsidR="006B5008" w:rsidRPr="006B5008">
        <w:rPr>
          <w:rFonts w:ascii="Arial" w:hAnsi="Arial" w:cs="Arial"/>
          <w:color w:val="26282A"/>
        </w:rPr>
        <w:t xml:space="preserve">” or “the Company”) (NYSE: </w:t>
      </w:r>
      <w:hyperlink r:id="rId8" w:history="1">
        <w:r w:rsidR="006B5008" w:rsidRPr="006B5008">
          <w:rPr>
            <w:rStyle w:val="Hyperlink"/>
            <w:rFonts w:ascii="Arial" w:hAnsi="Arial" w:cs="Arial"/>
          </w:rPr>
          <w:t>GEO</w:t>
        </w:r>
      </w:hyperlink>
      <w:r w:rsidR="006B5008" w:rsidRPr="006B5008">
        <w:rPr>
          <w:rFonts w:ascii="Arial" w:hAnsi="Arial" w:cs="Arial"/>
          <w:color w:val="26282A"/>
        </w:rPr>
        <w:t>)</w:t>
      </w:r>
      <w:r w:rsidR="006B5008" w:rsidRPr="004D77BB">
        <w:rPr>
          <w:rFonts w:ascii="Arial" w:hAnsi="Arial" w:cs="Arial"/>
          <w:color w:val="26282A"/>
        </w:rPr>
        <w:t xml:space="preserve"> </w:t>
      </w:r>
      <w:r w:rsidR="00140A42">
        <w:rPr>
          <w:rFonts w:ascii="Arial" w:hAnsi="Arial" w:cs="Arial"/>
          <w:color w:val="333333"/>
        </w:rPr>
        <w:t>f</w:t>
      </w:r>
      <w:r w:rsidR="008C2F3C" w:rsidRPr="00486836">
        <w:rPr>
          <w:rFonts w:ascii="Arial" w:hAnsi="Arial" w:cs="Arial"/>
          <w:color w:val="333333"/>
        </w:rPr>
        <w:t xml:space="preserve">or violations of </w:t>
      </w:r>
      <w:r w:rsidR="001C4064">
        <w:rPr>
          <w:rFonts w:ascii="Arial" w:hAnsi="Arial" w:cs="Arial"/>
          <w:color w:val="333333"/>
        </w:rPr>
        <w:t>the securities laws.</w:t>
      </w:r>
    </w:p>
    <w:p w14:paraId="0CAE94E0" w14:textId="7ECC89DE" w:rsidR="00CA0213" w:rsidRPr="003D63F8" w:rsidRDefault="00CA0213" w:rsidP="006D25ED">
      <w:pPr>
        <w:pStyle w:val="NormalWeb"/>
        <w:shd w:val="clear" w:color="auto" w:fill="FFFFFF"/>
        <w:spacing w:before="0" w:beforeAutospacing="0" w:after="150" w:afterAutospacing="0"/>
        <w:ind w:left="720"/>
        <w:rPr>
          <w:rFonts w:ascii="Arial" w:eastAsiaTheme="minorHAnsi" w:hAnsi="Arial" w:cs="Arial"/>
          <w:color w:val="333333"/>
        </w:rPr>
      </w:pPr>
      <w:r w:rsidRPr="00CA0213">
        <w:rPr>
          <w:rFonts w:ascii="Arial" w:eastAsiaTheme="minorHAnsi" w:hAnsi="Arial" w:cs="Arial"/>
          <w:color w:val="333333"/>
        </w:rPr>
        <w:t>The investigation focuses on whether the Company issued false and/or misleading statements and/or failed to disclose information pertinent to investors.</w:t>
      </w:r>
    </w:p>
    <w:p w14:paraId="5E9D595C" w14:textId="495ED54B" w:rsidR="008C2F3C" w:rsidRPr="00486836" w:rsidRDefault="008C2F3C" w:rsidP="006D25ED">
      <w:pPr>
        <w:pStyle w:val="NormalWeb"/>
        <w:shd w:val="clear" w:color="auto" w:fill="FFFFFF"/>
        <w:spacing w:before="0" w:beforeAutospacing="0" w:after="150" w:afterAutospacing="0"/>
        <w:ind w:left="720"/>
        <w:rPr>
          <w:rFonts w:ascii="Arial" w:hAnsi="Arial" w:cs="Arial"/>
          <w:color w:val="333333"/>
        </w:rPr>
      </w:pPr>
      <w:r w:rsidRPr="00486836">
        <w:rPr>
          <w:rFonts w:ascii="Arial" w:hAnsi="Arial" w:cs="Arial"/>
          <w:color w:val="333333"/>
        </w:rPr>
        <w:t xml:space="preserve">If you are a shareholder who </w:t>
      </w:r>
      <w:r w:rsidR="007D2F0F">
        <w:rPr>
          <w:rFonts w:ascii="Arial" w:hAnsi="Arial" w:cs="Arial"/>
          <w:b/>
          <w:bCs/>
          <w:color w:val="333333"/>
        </w:rPr>
        <w:t>purchased shares between November 7, 2018 and July 17, 2019</w:t>
      </w:r>
      <w:r w:rsidRPr="00486836">
        <w:rPr>
          <w:rFonts w:ascii="Arial" w:hAnsi="Arial" w:cs="Arial"/>
          <w:color w:val="333333"/>
        </w:rPr>
        <w:t xml:space="preserve">, </w:t>
      </w:r>
      <w:hyperlink r:id="rId9" w:anchor="case-form" w:history="1">
        <w:r w:rsidRPr="00486836">
          <w:rPr>
            <w:rStyle w:val="Hyperlink"/>
            <w:rFonts w:ascii="Arial" w:hAnsi="Arial" w:cs="Arial"/>
          </w:rPr>
          <w:t>click here to participate</w:t>
        </w:r>
      </w:hyperlink>
      <w:r w:rsidRPr="00486836">
        <w:rPr>
          <w:rFonts w:ascii="Arial" w:hAnsi="Arial" w:cs="Arial"/>
          <w:color w:val="333333"/>
        </w:rPr>
        <w:t>.</w:t>
      </w:r>
    </w:p>
    <w:p w14:paraId="557A0872" w14:textId="438DF178" w:rsidR="008C2F3C" w:rsidRPr="00486836" w:rsidRDefault="008C2F3C" w:rsidP="006D25ED">
      <w:pPr>
        <w:pStyle w:val="NormalWeb"/>
        <w:shd w:val="clear" w:color="auto" w:fill="FFFFFF"/>
        <w:spacing w:before="0" w:beforeAutospacing="0" w:after="150" w:afterAutospacing="0"/>
        <w:ind w:left="720"/>
        <w:rPr>
          <w:rFonts w:ascii="Arial" w:hAnsi="Arial" w:cs="Arial"/>
          <w:color w:val="333333"/>
        </w:rPr>
      </w:pPr>
      <w:r w:rsidRPr="00486836">
        <w:rPr>
          <w:rFonts w:ascii="Arial" w:hAnsi="Arial" w:cs="Arial"/>
          <w:color w:val="333333"/>
        </w:rPr>
        <w:t>We also encourage you to contact Brian Schall</w:t>
      </w:r>
      <w:r w:rsidR="00966493">
        <w:rPr>
          <w:rFonts w:ascii="Arial" w:hAnsi="Arial" w:cs="Arial"/>
          <w:color w:val="333333"/>
        </w:rPr>
        <w:t xml:space="preserve"> </w:t>
      </w:r>
      <w:r w:rsidRPr="00486836">
        <w:rPr>
          <w:rFonts w:ascii="Arial" w:hAnsi="Arial" w:cs="Arial"/>
          <w:color w:val="333333"/>
        </w:rPr>
        <w:t>of the Schall Law Firm</w:t>
      </w:r>
      <w:r w:rsidR="00486836">
        <w:rPr>
          <w:rFonts w:ascii="Arial" w:hAnsi="Arial" w:cs="Arial"/>
          <w:color w:val="333333"/>
        </w:rPr>
        <w:t xml:space="preserve">, </w:t>
      </w:r>
      <w:r w:rsidR="007D2235" w:rsidRPr="00DB1D22">
        <w:rPr>
          <w:rFonts w:ascii="Arial" w:hAnsi="Arial" w:cs="Arial"/>
          <w:color w:val="26282A"/>
        </w:rPr>
        <w:t>2049 Century Park East, Suite 2460</w:t>
      </w:r>
      <w:r w:rsidR="007D2235" w:rsidRPr="00D35F17">
        <w:rPr>
          <w:rFonts w:ascii="Arial" w:hAnsi="Arial" w:cs="Arial"/>
          <w:color w:val="26282A"/>
        </w:rPr>
        <w:t xml:space="preserve">, Los Angeles, CA 90067, at </w:t>
      </w:r>
      <w:r w:rsidR="007D2235" w:rsidRPr="009B0BAC">
        <w:rPr>
          <w:rFonts w:ascii="Arial" w:hAnsi="Arial" w:cs="Arial"/>
          <w:color w:val="26282A"/>
        </w:rPr>
        <w:t>310-301-3335</w:t>
      </w:r>
      <w:r w:rsidRPr="00486836">
        <w:rPr>
          <w:rFonts w:ascii="Arial" w:hAnsi="Arial" w:cs="Arial"/>
          <w:color w:val="333333"/>
        </w:rPr>
        <w:t>, to discuss your rights free of charge. You can also reach us through the firm's website at </w:t>
      </w:r>
      <w:hyperlink r:id="rId10" w:tgtFrame="_blank" w:history="1">
        <w:r w:rsidRPr="00486836">
          <w:rPr>
            <w:rStyle w:val="Hyperlink"/>
            <w:rFonts w:ascii="Arial" w:hAnsi="Arial" w:cs="Arial"/>
            <w:color w:val="337AB7"/>
          </w:rPr>
          <w:t>www.schallfirm.com</w:t>
        </w:r>
      </w:hyperlink>
      <w:r w:rsidRPr="00486836">
        <w:rPr>
          <w:rFonts w:ascii="Arial" w:hAnsi="Arial" w:cs="Arial"/>
          <w:color w:val="333333"/>
        </w:rPr>
        <w:t>, or by email at </w:t>
      </w:r>
      <w:hyperlink r:id="rId11" w:history="1">
        <w:r w:rsidR="002762C7" w:rsidRPr="003445A2">
          <w:rPr>
            <w:rStyle w:val="Hyperlink"/>
            <w:rFonts w:ascii="Arial" w:hAnsi="Arial" w:cs="Arial"/>
          </w:rPr>
          <w:t>bschall@schallfirm.com</w:t>
        </w:r>
      </w:hyperlink>
      <w:r w:rsidRPr="00486836">
        <w:rPr>
          <w:rFonts w:ascii="Arial" w:hAnsi="Arial" w:cs="Arial"/>
          <w:color w:val="333333"/>
        </w:rPr>
        <w:t>.</w:t>
      </w:r>
    </w:p>
    <w:p w14:paraId="45A2D814" w14:textId="77777777" w:rsidR="008C2F3C" w:rsidRPr="00486836" w:rsidRDefault="008C2F3C" w:rsidP="006D25ED">
      <w:pPr>
        <w:pStyle w:val="NormalWeb"/>
        <w:shd w:val="clear" w:color="auto" w:fill="FFFFFF"/>
        <w:spacing w:before="0" w:beforeAutospacing="0" w:after="150" w:afterAutospacing="0"/>
        <w:ind w:left="720"/>
        <w:rPr>
          <w:rFonts w:ascii="Arial" w:hAnsi="Arial" w:cs="Arial"/>
          <w:color w:val="333333"/>
        </w:rPr>
      </w:pPr>
      <w:r w:rsidRPr="00486836">
        <w:rPr>
          <w:rFonts w:ascii="Arial" w:hAnsi="Arial" w:cs="Arial"/>
          <w:color w:val="333333"/>
        </w:rPr>
        <w:t>The class in this case has not yet been certified, and until certification occurs, you are not represented by an attorney. If you choose to take no action, you can remain an absent class member.</w:t>
      </w:r>
    </w:p>
    <w:p w14:paraId="134848DE" w14:textId="77777777" w:rsidR="008C2F3C" w:rsidRPr="00486836" w:rsidRDefault="008C2F3C" w:rsidP="006D25ED">
      <w:pPr>
        <w:pStyle w:val="NormalWeb"/>
        <w:shd w:val="clear" w:color="auto" w:fill="FFFFFF"/>
        <w:spacing w:before="0" w:beforeAutospacing="0" w:after="150" w:afterAutospacing="0"/>
        <w:ind w:left="720"/>
        <w:rPr>
          <w:rFonts w:ascii="Arial" w:hAnsi="Arial" w:cs="Arial"/>
          <w:color w:val="333333"/>
        </w:rPr>
      </w:pPr>
      <w:r w:rsidRPr="00486836">
        <w:rPr>
          <w:rFonts w:ascii="Arial" w:hAnsi="Arial" w:cs="Arial"/>
          <w:color w:val="333333"/>
        </w:rPr>
        <w:t>The Schall Law Firm represents investors around the world and specializes in securities class action lawsuits and shareholder rights litigation.</w:t>
      </w:r>
    </w:p>
    <w:p w14:paraId="572018B5" w14:textId="77777777" w:rsidR="008C2F3C" w:rsidRPr="00486836" w:rsidRDefault="008C2F3C" w:rsidP="006D25ED">
      <w:pPr>
        <w:pStyle w:val="NormalWeb"/>
        <w:shd w:val="clear" w:color="auto" w:fill="FFFFFF"/>
        <w:spacing w:before="0" w:beforeAutospacing="0" w:after="150" w:afterAutospacing="0"/>
        <w:ind w:left="720"/>
        <w:rPr>
          <w:rFonts w:ascii="Arial" w:hAnsi="Arial" w:cs="Arial"/>
          <w:color w:val="333333"/>
        </w:rPr>
      </w:pPr>
      <w:r w:rsidRPr="00486836">
        <w:rPr>
          <w:rFonts w:ascii="Arial" w:hAnsi="Arial" w:cs="Arial"/>
          <w:color w:val="333333"/>
        </w:rPr>
        <w:t>This press release may be considered Attorney Advertising in some jurisdictions under the applicable law and rules of ethics.</w:t>
      </w:r>
    </w:p>
    <w:p w14:paraId="0560AA1B" w14:textId="77777777" w:rsidR="008C2F3C" w:rsidRPr="00486836" w:rsidRDefault="008C2F3C" w:rsidP="006D25ED">
      <w:pPr>
        <w:pStyle w:val="NormalWeb"/>
        <w:shd w:val="clear" w:color="auto" w:fill="FFFFFF"/>
        <w:spacing w:before="0" w:beforeAutospacing="0" w:after="150" w:afterAutospacing="0"/>
        <w:ind w:left="720"/>
        <w:rPr>
          <w:rFonts w:ascii="Arial" w:hAnsi="Arial" w:cs="Arial"/>
          <w:color w:val="333333"/>
        </w:rPr>
      </w:pPr>
      <w:r w:rsidRPr="00486836">
        <w:rPr>
          <w:rStyle w:val="Strong"/>
          <w:rFonts w:ascii="Arial" w:hAnsi="Arial" w:cs="Arial"/>
          <w:color w:val="333333"/>
        </w:rPr>
        <w:t>CONTACT:</w:t>
      </w:r>
    </w:p>
    <w:p w14:paraId="716FD210" w14:textId="16958818" w:rsidR="00B40CBC" w:rsidRPr="00486836" w:rsidRDefault="008C2F3C" w:rsidP="006D25ED">
      <w:pPr>
        <w:pStyle w:val="NormalWeb"/>
        <w:shd w:val="clear" w:color="auto" w:fill="FFFFFF"/>
        <w:spacing w:before="0" w:beforeAutospacing="0" w:after="0" w:afterAutospacing="0"/>
        <w:ind w:left="720"/>
        <w:rPr>
          <w:rFonts w:ascii="Arial" w:hAnsi="Arial" w:cs="Arial"/>
          <w:color w:val="333333"/>
        </w:rPr>
      </w:pPr>
      <w:r w:rsidRPr="00486836">
        <w:rPr>
          <w:rFonts w:ascii="Arial" w:hAnsi="Arial" w:cs="Arial"/>
          <w:color w:val="333333"/>
        </w:rPr>
        <w:t>The Schall Law Firm </w:t>
      </w:r>
      <w:r w:rsidRPr="00486836">
        <w:rPr>
          <w:rFonts w:ascii="Arial" w:hAnsi="Arial" w:cs="Arial"/>
          <w:color w:val="333333"/>
        </w:rPr>
        <w:br/>
        <w:t>Brian Schall, Esq. </w:t>
      </w:r>
    </w:p>
    <w:p w14:paraId="5CC1C8FC" w14:textId="472AE3E1" w:rsidR="00B40CBC" w:rsidRDefault="00B40CBC" w:rsidP="006D25ED">
      <w:pPr>
        <w:pStyle w:val="NormalWeb"/>
        <w:shd w:val="clear" w:color="auto" w:fill="FFFFFF"/>
        <w:spacing w:before="0" w:beforeAutospacing="0" w:after="0" w:afterAutospacing="0"/>
        <w:ind w:left="720"/>
        <w:rPr>
          <w:rFonts w:ascii="Arial" w:hAnsi="Arial" w:cs="Arial"/>
          <w:color w:val="333333"/>
        </w:rPr>
      </w:pPr>
      <w:r w:rsidRPr="00486836">
        <w:rPr>
          <w:rFonts w:ascii="Arial" w:hAnsi="Arial" w:cs="Arial"/>
          <w:color w:val="333333"/>
        </w:rPr>
        <w:t>310-301-3335</w:t>
      </w:r>
    </w:p>
    <w:p w14:paraId="56C3D826" w14:textId="08A82A99" w:rsidR="008C2F3C" w:rsidRPr="00486836" w:rsidRDefault="00000000" w:rsidP="006D25ED">
      <w:pPr>
        <w:pStyle w:val="NormalWeb"/>
        <w:shd w:val="clear" w:color="auto" w:fill="FFFFFF"/>
        <w:spacing w:before="0" w:beforeAutospacing="0" w:after="150" w:afterAutospacing="0"/>
        <w:ind w:left="720"/>
        <w:rPr>
          <w:rFonts w:ascii="Arial" w:hAnsi="Arial" w:cs="Arial"/>
          <w:color w:val="333333"/>
        </w:rPr>
      </w:pPr>
      <w:hyperlink r:id="rId12" w:history="1">
        <w:r w:rsidR="00B40CBC" w:rsidRPr="00486836">
          <w:rPr>
            <w:rStyle w:val="Hyperlink"/>
            <w:rFonts w:ascii="Arial" w:hAnsi="Arial" w:cs="Arial"/>
          </w:rPr>
          <w:t>info@schallfirm.com</w:t>
        </w:r>
      </w:hyperlink>
    </w:p>
    <w:p w14:paraId="371AA55A" w14:textId="1F38D8C2" w:rsidR="007B7042" w:rsidRPr="00DB35F0" w:rsidRDefault="00000000" w:rsidP="00DB35F0">
      <w:pPr>
        <w:shd w:val="clear" w:color="auto" w:fill="FFFFFF"/>
        <w:spacing w:line="240" w:lineRule="auto"/>
        <w:ind w:left="720"/>
        <w:rPr>
          <w:rFonts w:ascii="Arial" w:hAnsi="Arial" w:cs="Arial"/>
          <w:color w:val="500050"/>
          <w:sz w:val="19"/>
          <w:szCs w:val="19"/>
        </w:rPr>
      </w:pPr>
      <w:hyperlink r:id="rId13" w:tgtFrame="_blank" w:history="1">
        <w:r w:rsidR="008C2F3C">
          <w:rPr>
            <w:rStyle w:val="Hyperlink"/>
            <w:rFonts w:ascii="Arial" w:hAnsi="Arial" w:cs="Arial"/>
            <w:color w:val="337AB7"/>
          </w:rPr>
          <w:t>www.schallfirm.com</w:t>
        </w:r>
      </w:hyperlink>
    </w:p>
    <w:sectPr w:rsidR="007B7042" w:rsidRPr="00DB35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559FB" w14:textId="77777777" w:rsidR="00B52FEC" w:rsidRDefault="00B52FEC" w:rsidP="001716ED">
      <w:pPr>
        <w:spacing w:after="0" w:line="240" w:lineRule="auto"/>
      </w:pPr>
      <w:r>
        <w:separator/>
      </w:r>
    </w:p>
  </w:endnote>
  <w:endnote w:type="continuationSeparator" w:id="0">
    <w:p w14:paraId="5BBB0591" w14:textId="77777777" w:rsidR="00B52FEC" w:rsidRDefault="00B52FEC" w:rsidP="001716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54065" w14:textId="77777777" w:rsidR="00B52FEC" w:rsidRDefault="00B52FEC" w:rsidP="001716ED">
      <w:pPr>
        <w:spacing w:after="0" w:line="240" w:lineRule="auto"/>
      </w:pPr>
      <w:r>
        <w:separator/>
      </w:r>
    </w:p>
  </w:footnote>
  <w:footnote w:type="continuationSeparator" w:id="0">
    <w:p w14:paraId="4B33C813" w14:textId="77777777" w:rsidR="00B52FEC" w:rsidRDefault="00B52FEC" w:rsidP="001716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C5A26"/>
    <w:multiLevelType w:val="multilevel"/>
    <w:tmpl w:val="4BBA9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D076F6"/>
    <w:multiLevelType w:val="multilevel"/>
    <w:tmpl w:val="F4C0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0F0821"/>
    <w:multiLevelType w:val="multilevel"/>
    <w:tmpl w:val="1FB6E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805846">
    <w:abstractNumId w:val="2"/>
  </w:num>
  <w:num w:numId="2" w16cid:durableId="488180087">
    <w:abstractNumId w:val="0"/>
  </w:num>
  <w:num w:numId="3" w16cid:durableId="1453211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38E"/>
    <w:rsid w:val="00001065"/>
    <w:rsid w:val="0000127A"/>
    <w:rsid w:val="00002861"/>
    <w:rsid w:val="00003FCF"/>
    <w:rsid w:val="00005B84"/>
    <w:rsid w:val="00010BFD"/>
    <w:rsid w:val="00010C00"/>
    <w:rsid w:val="00011F3F"/>
    <w:rsid w:val="00015FD7"/>
    <w:rsid w:val="0001604C"/>
    <w:rsid w:val="000210AA"/>
    <w:rsid w:val="000224C0"/>
    <w:rsid w:val="00022691"/>
    <w:rsid w:val="00022890"/>
    <w:rsid w:val="000235DA"/>
    <w:rsid w:val="0002365A"/>
    <w:rsid w:val="00024239"/>
    <w:rsid w:val="00042FD6"/>
    <w:rsid w:val="00044BA2"/>
    <w:rsid w:val="00044C45"/>
    <w:rsid w:val="00046336"/>
    <w:rsid w:val="000467EB"/>
    <w:rsid w:val="00054461"/>
    <w:rsid w:val="0005590F"/>
    <w:rsid w:val="00056782"/>
    <w:rsid w:val="00057782"/>
    <w:rsid w:val="0006200B"/>
    <w:rsid w:val="00063FB9"/>
    <w:rsid w:val="00064ADA"/>
    <w:rsid w:val="000658B4"/>
    <w:rsid w:val="00070560"/>
    <w:rsid w:val="0007103F"/>
    <w:rsid w:val="000736EF"/>
    <w:rsid w:val="00074DDB"/>
    <w:rsid w:val="0007703A"/>
    <w:rsid w:val="0007740A"/>
    <w:rsid w:val="0008319E"/>
    <w:rsid w:val="000856CC"/>
    <w:rsid w:val="00085B45"/>
    <w:rsid w:val="0009087E"/>
    <w:rsid w:val="000933CC"/>
    <w:rsid w:val="00095813"/>
    <w:rsid w:val="0009693B"/>
    <w:rsid w:val="000A0E73"/>
    <w:rsid w:val="000A1C8A"/>
    <w:rsid w:val="000A4AF5"/>
    <w:rsid w:val="000B15F7"/>
    <w:rsid w:val="000B201E"/>
    <w:rsid w:val="000B2AE3"/>
    <w:rsid w:val="000B5E0D"/>
    <w:rsid w:val="000C0DBA"/>
    <w:rsid w:val="000C1E23"/>
    <w:rsid w:val="000C3505"/>
    <w:rsid w:val="000C36E3"/>
    <w:rsid w:val="000C3759"/>
    <w:rsid w:val="000C7546"/>
    <w:rsid w:val="000C7828"/>
    <w:rsid w:val="000D1AA3"/>
    <w:rsid w:val="000D2289"/>
    <w:rsid w:val="000D4015"/>
    <w:rsid w:val="000D494A"/>
    <w:rsid w:val="000D530B"/>
    <w:rsid w:val="000D7B7A"/>
    <w:rsid w:val="000E342A"/>
    <w:rsid w:val="000E373C"/>
    <w:rsid w:val="000E40D6"/>
    <w:rsid w:val="000E4B6A"/>
    <w:rsid w:val="000E6044"/>
    <w:rsid w:val="000E65AD"/>
    <w:rsid w:val="000E7527"/>
    <w:rsid w:val="000F00F2"/>
    <w:rsid w:val="000F2CAE"/>
    <w:rsid w:val="000F3C4B"/>
    <w:rsid w:val="0010042F"/>
    <w:rsid w:val="00100B97"/>
    <w:rsid w:val="0010106C"/>
    <w:rsid w:val="00104429"/>
    <w:rsid w:val="001058CC"/>
    <w:rsid w:val="00107FC6"/>
    <w:rsid w:val="00110194"/>
    <w:rsid w:val="0011441D"/>
    <w:rsid w:val="0011619C"/>
    <w:rsid w:val="001170DF"/>
    <w:rsid w:val="00117E7B"/>
    <w:rsid w:val="00120B26"/>
    <w:rsid w:val="00121BB9"/>
    <w:rsid w:val="0012509C"/>
    <w:rsid w:val="0012770E"/>
    <w:rsid w:val="0013021F"/>
    <w:rsid w:val="001307A3"/>
    <w:rsid w:val="001320F5"/>
    <w:rsid w:val="0013408A"/>
    <w:rsid w:val="001368F0"/>
    <w:rsid w:val="00136A3B"/>
    <w:rsid w:val="001407E6"/>
    <w:rsid w:val="00140A42"/>
    <w:rsid w:val="001412BC"/>
    <w:rsid w:val="00150677"/>
    <w:rsid w:val="0015326D"/>
    <w:rsid w:val="0015487F"/>
    <w:rsid w:val="00154A58"/>
    <w:rsid w:val="001554C3"/>
    <w:rsid w:val="001625BD"/>
    <w:rsid w:val="00162C7F"/>
    <w:rsid w:val="0016505E"/>
    <w:rsid w:val="00166C92"/>
    <w:rsid w:val="001673FB"/>
    <w:rsid w:val="001716ED"/>
    <w:rsid w:val="00176925"/>
    <w:rsid w:val="00176BD0"/>
    <w:rsid w:val="001802B3"/>
    <w:rsid w:val="001810DF"/>
    <w:rsid w:val="00183CE2"/>
    <w:rsid w:val="00184DFE"/>
    <w:rsid w:val="00195AF3"/>
    <w:rsid w:val="0019634A"/>
    <w:rsid w:val="00197C11"/>
    <w:rsid w:val="001A186C"/>
    <w:rsid w:val="001A4D26"/>
    <w:rsid w:val="001A4E71"/>
    <w:rsid w:val="001A5810"/>
    <w:rsid w:val="001A6F6D"/>
    <w:rsid w:val="001B1687"/>
    <w:rsid w:val="001B5795"/>
    <w:rsid w:val="001B5982"/>
    <w:rsid w:val="001B7AD9"/>
    <w:rsid w:val="001B7D1E"/>
    <w:rsid w:val="001C04D3"/>
    <w:rsid w:val="001C4064"/>
    <w:rsid w:val="001C731E"/>
    <w:rsid w:val="001C76FE"/>
    <w:rsid w:val="001C7A31"/>
    <w:rsid w:val="001D4CA8"/>
    <w:rsid w:val="001D573B"/>
    <w:rsid w:val="001D6B96"/>
    <w:rsid w:val="001D7CE5"/>
    <w:rsid w:val="001E0AEF"/>
    <w:rsid w:val="001E1F09"/>
    <w:rsid w:val="001E3D3D"/>
    <w:rsid w:val="001E50A9"/>
    <w:rsid w:val="001E6D24"/>
    <w:rsid w:val="001F0E99"/>
    <w:rsid w:val="001F17E2"/>
    <w:rsid w:val="001F3CEE"/>
    <w:rsid w:val="001F5C2D"/>
    <w:rsid w:val="001F61DD"/>
    <w:rsid w:val="001F6CB6"/>
    <w:rsid w:val="00200A8A"/>
    <w:rsid w:val="0020224B"/>
    <w:rsid w:val="0020661E"/>
    <w:rsid w:val="00214BA0"/>
    <w:rsid w:val="00215C2B"/>
    <w:rsid w:val="00217625"/>
    <w:rsid w:val="002226FB"/>
    <w:rsid w:val="00223CD1"/>
    <w:rsid w:val="00223FA1"/>
    <w:rsid w:val="00225842"/>
    <w:rsid w:val="002271E7"/>
    <w:rsid w:val="00237333"/>
    <w:rsid w:val="00240FAA"/>
    <w:rsid w:val="00243DAE"/>
    <w:rsid w:val="00243FDD"/>
    <w:rsid w:val="0024407B"/>
    <w:rsid w:val="00244CF7"/>
    <w:rsid w:val="00246A83"/>
    <w:rsid w:val="00247BD0"/>
    <w:rsid w:val="00250C33"/>
    <w:rsid w:val="002528F3"/>
    <w:rsid w:val="0025347F"/>
    <w:rsid w:val="0025544C"/>
    <w:rsid w:val="00260E39"/>
    <w:rsid w:val="0026132C"/>
    <w:rsid w:val="00263AA5"/>
    <w:rsid w:val="00267C68"/>
    <w:rsid w:val="00273BD4"/>
    <w:rsid w:val="002744F1"/>
    <w:rsid w:val="002762C7"/>
    <w:rsid w:val="00277CA3"/>
    <w:rsid w:val="0028024E"/>
    <w:rsid w:val="002805D3"/>
    <w:rsid w:val="00285BF6"/>
    <w:rsid w:val="00285CC8"/>
    <w:rsid w:val="0028745A"/>
    <w:rsid w:val="00293134"/>
    <w:rsid w:val="00293785"/>
    <w:rsid w:val="00294257"/>
    <w:rsid w:val="00295074"/>
    <w:rsid w:val="00295C66"/>
    <w:rsid w:val="00296D69"/>
    <w:rsid w:val="002A0CC7"/>
    <w:rsid w:val="002A3843"/>
    <w:rsid w:val="002A504D"/>
    <w:rsid w:val="002A5AAC"/>
    <w:rsid w:val="002B0819"/>
    <w:rsid w:val="002B2A61"/>
    <w:rsid w:val="002B31FE"/>
    <w:rsid w:val="002B3DF1"/>
    <w:rsid w:val="002B4848"/>
    <w:rsid w:val="002B4B08"/>
    <w:rsid w:val="002B55B2"/>
    <w:rsid w:val="002B6B6F"/>
    <w:rsid w:val="002B6EC1"/>
    <w:rsid w:val="002C76D6"/>
    <w:rsid w:val="002C7930"/>
    <w:rsid w:val="002C7992"/>
    <w:rsid w:val="002D2B30"/>
    <w:rsid w:val="002D3958"/>
    <w:rsid w:val="002D5280"/>
    <w:rsid w:val="002D5BD3"/>
    <w:rsid w:val="002D7B8D"/>
    <w:rsid w:val="002E29F8"/>
    <w:rsid w:val="002E6FCC"/>
    <w:rsid w:val="002F3AD3"/>
    <w:rsid w:val="002F532A"/>
    <w:rsid w:val="002F7347"/>
    <w:rsid w:val="002F7A22"/>
    <w:rsid w:val="00304BF9"/>
    <w:rsid w:val="00307851"/>
    <w:rsid w:val="00313476"/>
    <w:rsid w:val="00314B0E"/>
    <w:rsid w:val="003154E7"/>
    <w:rsid w:val="003162A7"/>
    <w:rsid w:val="003172BA"/>
    <w:rsid w:val="00317ED6"/>
    <w:rsid w:val="0032153A"/>
    <w:rsid w:val="00321C5D"/>
    <w:rsid w:val="00321E49"/>
    <w:rsid w:val="003220EF"/>
    <w:rsid w:val="00326E47"/>
    <w:rsid w:val="00327CF8"/>
    <w:rsid w:val="00330229"/>
    <w:rsid w:val="00331AAF"/>
    <w:rsid w:val="0033485F"/>
    <w:rsid w:val="00334CB7"/>
    <w:rsid w:val="003365E1"/>
    <w:rsid w:val="00337283"/>
    <w:rsid w:val="0033738E"/>
    <w:rsid w:val="00340222"/>
    <w:rsid w:val="00340DD4"/>
    <w:rsid w:val="003413D5"/>
    <w:rsid w:val="00341C42"/>
    <w:rsid w:val="00344582"/>
    <w:rsid w:val="003468B7"/>
    <w:rsid w:val="00347B13"/>
    <w:rsid w:val="003517D8"/>
    <w:rsid w:val="00360000"/>
    <w:rsid w:val="0036007E"/>
    <w:rsid w:val="0036052F"/>
    <w:rsid w:val="00361E13"/>
    <w:rsid w:val="00364FCB"/>
    <w:rsid w:val="003663E0"/>
    <w:rsid w:val="00367832"/>
    <w:rsid w:val="00370DBF"/>
    <w:rsid w:val="00371095"/>
    <w:rsid w:val="003759E9"/>
    <w:rsid w:val="0038009C"/>
    <w:rsid w:val="00380511"/>
    <w:rsid w:val="0038111E"/>
    <w:rsid w:val="00390FBB"/>
    <w:rsid w:val="00391ADD"/>
    <w:rsid w:val="0039447B"/>
    <w:rsid w:val="003950CF"/>
    <w:rsid w:val="003A0B8B"/>
    <w:rsid w:val="003A232F"/>
    <w:rsid w:val="003A2A26"/>
    <w:rsid w:val="003A4564"/>
    <w:rsid w:val="003B1119"/>
    <w:rsid w:val="003B22C1"/>
    <w:rsid w:val="003B3E0F"/>
    <w:rsid w:val="003B5A69"/>
    <w:rsid w:val="003B7C0F"/>
    <w:rsid w:val="003C0268"/>
    <w:rsid w:val="003C1B6C"/>
    <w:rsid w:val="003C22DB"/>
    <w:rsid w:val="003D03D4"/>
    <w:rsid w:val="003D0E41"/>
    <w:rsid w:val="003D30AF"/>
    <w:rsid w:val="003D4234"/>
    <w:rsid w:val="003D60B0"/>
    <w:rsid w:val="003D63F8"/>
    <w:rsid w:val="003D75D4"/>
    <w:rsid w:val="003D77D4"/>
    <w:rsid w:val="003E1227"/>
    <w:rsid w:val="003E2483"/>
    <w:rsid w:val="003E2F4A"/>
    <w:rsid w:val="003E33DD"/>
    <w:rsid w:val="003E496D"/>
    <w:rsid w:val="003E66BC"/>
    <w:rsid w:val="003F0379"/>
    <w:rsid w:val="003F0E57"/>
    <w:rsid w:val="003F33CA"/>
    <w:rsid w:val="004020F5"/>
    <w:rsid w:val="004050D3"/>
    <w:rsid w:val="00411918"/>
    <w:rsid w:val="004168EB"/>
    <w:rsid w:val="00416AC1"/>
    <w:rsid w:val="0042178F"/>
    <w:rsid w:val="0042419E"/>
    <w:rsid w:val="00432635"/>
    <w:rsid w:val="0043468C"/>
    <w:rsid w:val="00435079"/>
    <w:rsid w:val="004353A0"/>
    <w:rsid w:val="004368E8"/>
    <w:rsid w:val="00436DF5"/>
    <w:rsid w:val="00437CDB"/>
    <w:rsid w:val="004428FF"/>
    <w:rsid w:val="00442A41"/>
    <w:rsid w:val="00442F17"/>
    <w:rsid w:val="004434F7"/>
    <w:rsid w:val="0044601B"/>
    <w:rsid w:val="00446BD9"/>
    <w:rsid w:val="00447939"/>
    <w:rsid w:val="00462B69"/>
    <w:rsid w:val="00465FB5"/>
    <w:rsid w:val="004677AD"/>
    <w:rsid w:val="004713C0"/>
    <w:rsid w:val="00472A38"/>
    <w:rsid w:val="00473494"/>
    <w:rsid w:val="00473B75"/>
    <w:rsid w:val="004837FB"/>
    <w:rsid w:val="00486223"/>
    <w:rsid w:val="004866E5"/>
    <w:rsid w:val="00486836"/>
    <w:rsid w:val="00486F64"/>
    <w:rsid w:val="00490989"/>
    <w:rsid w:val="00492A1C"/>
    <w:rsid w:val="00492F93"/>
    <w:rsid w:val="00493CA3"/>
    <w:rsid w:val="004A4B94"/>
    <w:rsid w:val="004A5833"/>
    <w:rsid w:val="004A6A9E"/>
    <w:rsid w:val="004B1EF7"/>
    <w:rsid w:val="004B23BF"/>
    <w:rsid w:val="004B2F53"/>
    <w:rsid w:val="004B3B4F"/>
    <w:rsid w:val="004B3E8F"/>
    <w:rsid w:val="004B449E"/>
    <w:rsid w:val="004B5C95"/>
    <w:rsid w:val="004B5FCC"/>
    <w:rsid w:val="004C016E"/>
    <w:rsid w:val="004C175C"/>
    <w:rsid w:val="004C4525"/>
    <w:rsid w:val="004C774F"/>
    <w:rsid w:val="004D0871"/>
    <w:rsid w:val="004D236A"/>
    <w:rsid w:val="004D6A38"/>
    <w:rsid w:val="004E19A3"/>
    <w:rsid w:val="004E24C0"/>
    <w:rsid w:val="004E3D95"/>
    <w:rsid w:val="004E4705"/>
    <w:rsid w:val="004E6A3E"/>
    <w:rsid w:val="004F021B"/>
    <w:rsid w:val="004F18C4"/>
    <w:rsid w:val="004F20F2"/>
    <w:rsid w:val="004F4930"/>
    <w:rsid w:val="004F56F5"/>
    <w:rsid w:val="004F5936"/>
    <w:rsid w:val="004F5B1D"/>
    <w:rsid w:val="004F6847"/>
    <w:rsid w:val="004F6889"/>
    <w:rsid w:val="005007C6"/>
    <w:rsid w:val="005017DF"/>
    <w:rsid w:val="005051FB"/>
    <w:rsid w:val="005060F8"/>
    <w:rsid w:val="00507D02"/>
    <w:rsid w:val="005126BE"/>
    <w:rsid w:val="005133B5"/>
    <w:rsid w:val="0051340E"/>
    <w:rsid w:val="005138D2"/>
    <w:rsid w:val="00513E9D"/>
    <w:rsid w:val="00513FE9"/>
    <w:rsid w:val="0051577C"/>
    <w:rsid w:val="00515DEA"/>
    <w:rsid w:val="0051654D"/>
    <w:rsid w:val="00517596"/>
    <w:rsid w:val="00522363"/>
    <w:rsid w:val="00525A82"/>
    <w:rsid w:val="00532082"/>
    <w:rsid w:val="00535C23"/>
    <w:rsid w:val="0053612E"/>
    <w:rsid w:val="0054255E"/>
    <w:rsid w:val="00550CC1"/>
    <w:rsid w:val="00553C8A"/>
    <w:rsid w:val="00554012"/>
    <w:rsid w:val="00557E10"/>
    <w:rsid w:val="005608C4"/>
    <w:rsid w:val="0056556C"/>
    <w:rsid w:val="00571D91"/>
    <w:rsid w:val="00574372"/>
    <w:rsid w:val="00575616"/>
    <w:rsid w:val="0057674C"/>
    <w:rsid w:val="005777F7"/>
    <w:rsid w:val="00577C7C"/>
    <w:rsid w:val="005807CB"/>
    <w:rsid w:val="00580C4A"/>
    <w:rsid w:val="00580E89"/>
    <w:rsid w:val="005816C8"/>
    <w:rsid w:val="0058448E"/>
    <w:rsid w:val="005850C2"/>
    <w:rsid w:val="0058637B"/>
    <w:rsid w:val="00587265"/>
    <w:rsid w:val="005873BB"/>
    <w:rsid w:val="00591CBD"/>
    <w:rsid w:val="00596B4C"/>
    <w:rsid w:val="005A07FA"/>
    <w:rsid w:val="005A5EBA"/>
    <w:rsid w:val="005A6CED"/>
    <w:rsid w:val="005B4DCC"/>
    <w:rsid w:val="005B713E"/>
    <w:rsid w:val="005C0298"/>
    <w:rsid w:val="005C066E"/>
    <w:rsid w:val="005C0F54"/>
    <w:rsid w:val="005C2BA2"/>
    <w:rsid w:val="005C5ECA"/>
    <w:rsid w:val="005C6BB2"/>
    <w:rsid w:val="005C74D2"/>
    <w:rsid w:val="005D0266"/>
    <w:rsid w:val="005D0CBC"/>
    <w:rsid w:val="005D5E9A"/>
    <w:rsid w:val="005D6415"/>
    <w:rsid w:val="005E2FE2"/>
    <w:rsid w:val="005F22FD"/>
    <w:rsid w:val="005F4593"/>
    <w:rsid w:val="006014B9"/>
    <w:rsid w:val="00601977"/>
    <w:rsid w:val="00601B8A"/>
    <w:rsid w:val="00605BB9"/>
    <w:rsid w:val="00612D3A"/>
    <w:rsid w:val="00612FDA"/>
    <w:rsid w:val="00616693"/>
    <w:rsid w:val="00616934"/>
    <w:rsid w:val="00616D54"/>
    <w:rsid w:val="0061794F"/>
    <w:rsid w:val="006218F6"/>
    <w:rsid w:val="006220F4"/>
    <w:rsid w:val="00622578"/>
    <w:rsid w:val="00623094"/>
    <w:rsid w:val="006247BC"/>
    <w:rsid w:val="00625FC5"/>
    <w:rsid w:val="006277EF"/>
    <w:rsid w:val="0063124B"/>
    <w:rsid w:val="00633EE3"/>
    <w:rsid w:val="006359EB"/>
    <w:rsid w:val="00635C88"/>
    <w:rsid w:val="00635D1C"/>
    <w:rsid w:val="00644AB6"/>
    <w:rsid w:val="006469BE"/>
    <w:rsid w:val="0065064A"/>
    <w:rsid w:val="0066099D"/>
    <w:rsid w:val="006624D6"/>
    <w:rsid w:val="0066308B"/>
    <w:rsid w:val="006636ED"/>
    <w:rsid w:val="00663A08"/>
    <w:rsid w:val="0066711B"/>
    <w:rsid w:val="00670C69"/>
    <w:rsid w:val="00671947"/>
    <w:rsid w:val="0067213E"/>
    <w:rsid w:val="00673A2D"/>
    <w:rsid w:val="00674C8F"/>
    <w:rsid w:val="00680A1A"/>
    <w:rsid w:val="00680A43"/>
    <w:rsid w:val="00680D70"/>
    <w:rsid w:val="006839FA"/>
    <w:rsid w:val="00686579"/>
    <w:rsid w:val="00690AFB"/>
    <w:rsid w:val="00692D1E"/>
    <w:rsid w:val="00693DC9"/>
    <w:rsid w:val="006957B0"/>
    <w:rsid w:val="00695A4D"/>
    <w:rsid w:val="006A26B1"/>
    <w:rsid w:val="006A5C23"/>
    <w:rsid w:val="006A7416"/>
    <w:rsid w:val="006A7E5C"/>
    <w:rsid w:val="006B10EB"/>
    <w:rsid w:val="006B26D0"/>
    <w:rsid w:val="006B44FF"/>
    <w:rsid w:val="006B5008"/>
    <w:rsid w:val="006C13DA"/>
    <w:rsid w:val="006C43ED"/>
    <w:rsid w:val="006D25ED"/>
    <w:rsid w:val="006D2A0A"/>
    <w:rsid w:val="006D31A2"/>
    <w:rsid w:val="006D4977"/>
    <w:rsid w:val="006E182C"/>
    <w:rsid w:val="006E2189"/>
    <w:rsid w:val="006E236A"/>
    <w:rsid w:val="006E2418"/>
    <w:rsid w:val="006E4C99"/>
    <w:rsid w:val="006F2398"/>
    <w:rsid w:val="006F276F"/>
    <w:rsid w:val="006F293C"/>
    <w:rsid w:val="006F4A91"/>
    <w:rsid w:val="006F54B7"/>
    <w:rsid w:val="00703A4F"/>
    <w:rsid w:val="00704929"/>
    <w:rsid w:val="00707802"/>
    <w:rsid w:val="0071091A"/>
    <w:rsid w:val="00710C8F"/>
    <w:rsid w:val="0071151A"/>
    <w:rsid w:val="00714162"/>
    <w:rsid w:val="00714854"/>
    <w:rsid w:val="00715C69"/>
    <w:rsid w:val="00716E59"/>
    <w:rsid w:val="0072072D"/>
    <w:rsid w:val="00722099"/>
    <w:rsid w:val="00722D6C"/>
    <w:rsid w:val="007233E4"/>
    <w:rsid w:val="00735173"/>
    <w:rsid w:val="00735C3F"/>
    <w:rsid w:val="00736870"/>
    <w:rsid w:val="007368B6"/>
    <w:rsid w:val="007376BE"/>
    <w:rsid w:val="00737A22"/>
    <w:rsid w:val="00741E7B"/>
    <w:rsid w:val="0074212D"/>
    <w:rsid w:val="00743309"/>
    <w:rsid w:val="0074448A"/>
    <w:rsid w:val="00744AA3"/>
    <w:rsid w:val="00746A66"/>
    <w:rsid w:val="007516D0"/>
    <w:rsid w:val="00752E22"/>
    <w:rsid w:val="00754467"/>
    <w:rsid w:val="00755281"/>
    <w:rsid w:val="00755C38"/>
    <w:rsid w:val="00756838"/>
    <w:rsid w:val="007608F2"/>
    <w:rsid w:val="00766860"/>
    <w:rsid w:val="00766DE7"/>
    <w:rsid w:val="007716DE"/>
    <w:rsid w:val="00773527"/>
    <w:rsid w:val="00774170"/>
    <w:rsid w:val="007747D1"/>
    <w:rsid w:val="00777774"/>
    <w:rsid w:val="00780244"/>
    <w:rsid w:val="00782C85"/>
    <w:rsid w:val="007842AF"/>
    <w:rsid w:val="00784C99"/>
    <w:rsid w:val="00793AF9"/>
    <w:rsid w:val="007A3D13"/>
    <w:rsid w:val="007A6DFA"/>
    <w:rsid w:val="007B0D47"/>
    <w:rsid w:val="007B225B"/>
    <w:rsid w:val="007B5FEF"/>
    <w:rsid w:val="007B7042"/>
    <w:rsid w:val="007B7EEE"/>
    <w:rsid w:val="007C1919"/>
    <w:rsid w:val="007C2614"/>
    <w:rsid w:val="007C51A0"/>
    <w:rsid w:val="007D1F19"/>
    <w:rsid w:val="007D2235"/>
    <w:rsid w:val="007D2F0F"/>
    <w:rsid w:val="007D38E9"/>
    <w:rsid w:val="007D69A8"/>
    <w:rsid w:val="007D6FCA"/>
    <w:rsid w:val="007D76D5"/>
    <w:rsid w:val="007E165C"/>
    <w:rsid w:val="007E313E"/>
    <w:rsid w:val="007E4D7F"/>
    <w:rsid w:val="007E6053"/>
    <w:rsid w:val="007F0C03"/>
    <w:rsid w:val="007F10C0"/>
    <w:rsid w:val="007F2F7D"/>
    <w:rsid w:val="008001ED"/>
    <w:rsid w:val="0080437D"/>
    <w:rsid w:val="00804C84"/>
    <w:rsid w:val="00804C85"/>
    <w:rsid w:val="0080720A"/>
    <w:rsid w:val="008105E1"/>
    <w:rsid w:val="008123DD"/>
    <w:rsid w:val="00812DFC"/>
    <w:rsid w:val="0081305E"/>
    <w:rsid w:val="00814DED"/>
    <w:rsid w:val="00817215"/>
    <w:rsid w:val="00823C10"/>
    <w:rsid w:val="008265E9"/>
    <w:rsid w:val="00831926"/>
    <w:rsid w:val="008331F2"/>
    <w:rsid w:val="00833F53"/>
    <w:rsid w:val="00834D0F"/>
    <w:rsid w:val="00834F57"/>
    <w:rsid w:val="0083723C"/>
    <w:rsid w:val="00837255"/>
    <w:rsid w:val="00837339"/>
    <w:rsid w:val="00842585"/>
    <w:rsid w:val="0084315C"/>
    <w:rsid w:val="00847142"/>
    <w:rsid w:val="00852828"/>
    <w:rsid w:val="00852F31"/>
    <w:rsid w:val="008550DB"/>
    <w:rsid w:val="008609D1"/>
    <w:rsid w:val="00864084"/>
    <w:rsid w:val="008646AA"/>
    <w:rsid w:val="00864727"/>
    <w:rsid w:val="0086536C"/>
    <w:rsid w:val="00865BAA"/>
    <w:rsid w:val="00867E7A"/>
    <w:rsid w:val="00872BF9"/>
    <w:rsid w:val="00876CDC"/>
    <w:rsid w:val="00881884"/>
    <w:rsid w:val="00883B20"/>
    <w:rsid w:val="00885960"/>
    <w:rsid w:val="00885D17"/>
    <w:rsid w:val="00887B4E"/>
    <w:rsid w:val="00891063"/>
    <w:rsid w:val="0089224E"/>
    <w:rsid w:val="008957AB"/>
    <w:rsid w:val="0089583D"/>
    <w:rsid w:val="008962DA"/>
    <w:rsid w:val="00896DC6"/>
    <w:rsid w:val="008A2971"/>
    <w:rsid w:val="008A2A8A"/>
    <w:rsid w:val="008A4BB3"/>
    <w:rsid w:val="008A52AC"/>
    <w:rsid w:val="008A58ED"/>
    <w:rsid w:val="008A711A"/>
    <w:rsid w:val="008B0811"/>
    <w:rsid w:val="008B2B21"/>
    <w:rsid w:val="008B637A"/>
    <w:rsid w:val="008C0CEE"/>
    <w:rsid w:val="008C2957"/>
    <w:rsid w:val="008C2F3C"/>
    <w:rsid w:val="008C3297"/>
    <w:rsid w:val="008D0660"/>
    <w:rsid w:val="008D4FEB"/>
    <w:rsid w:val="008D56CE"/>
    <w:rsid w:val="008E08F5"/>
    <w:rsid w:val="008E11CF"/>
    <w:rsid w:val="008E2D21"/>
    <w:rsid w:val="008E7285"/>
    <w:rsid w:val="008F260B"/>
    <w:rsid w:val="008F344E"/>
    <w:rsid w:val="008F376B"/>
    <w:rsid w:val="008F5D9A"/>
    <w:rsid w:val="008F7EE9"/>
    <w:rsid w:val="00900D8D"/>
    <w:rsid w:val="00903299"/>
    <w:rsid w:val="009072FE"/>
    <w:rsid w:val="0090792A"/>
    <w:rsid w:val="009144CE"/>
    <w:rsid w:val="009145A7"/>
    <w:rsid w:val="00915962"/>
    <w:rsid w:val="009166B0"/>
    <w:rsid w:val="0092071B"/>
    <w:rsid w:val="009212BB"/>
    <w:rsid w:val="00924A6C"/>
    <w:rsid w:val="00924DF9"/>
    <w:rsid w:val="009268C2"/>
    <w:rsid w:val="00927023"/>
    <w:rsid w:val="00931049"/>
    <w:rsid w:val="00932855"/>
    <w:rsid w:val="009334DD"/>
    <w:rsid w:val="00934BB5"/>
    <w:rsid w:val="00935FE3"/>
    <w:rsid w:val="009377A1"/>
    <w:rsid w:val="00937F13"/>
    <w:rsid w:val="00940A83"/>
    <w:rsid w:val="0094249F"/>
    <w:rsid w:val="009427E3"/>
    <w:rsid w:val="0094557A"/>
    <w:rsid w:val="009467D0"/>
    <w:rsid w:val="009467DC"/>
    <w:rsid w:val="00947C1B"/>
    <w:rsid w:val="00952E0C"/>
    <w:rsid w:val="00956ED7"/>
    <w:rsid w:val="00965756"/>
    <w:rsid w:val="009659AC"/>
    <w:rsid w:val="00966493"/>
    <w:rsid w:val="00967192"/>
    <w:rsid w:val="00973921"/>
    <w:rsid w:val="00976C0D"/>
    <w:rsid w:val="0098046C"/>
    <w:rsid w:val="00980B10"/>
    <w:rsid w:val="00984155"/>
    <w:rsid w:val="00984CB3"/>
    <w:rsid w:val="009850A7"/>
    <w:rsid w:val="009875DF"/>
    <w:rsid w:val="00987D3D"/>
    <w:rsid w:val="00987D77"/>
    <w:rsid w:val="009906A4"/>
    <w:rsid w:val="00992C0D"/>
    <w:rsid w:val="009A0016"/>
    <w:rsid w:val="009A0607"/>
    <w:rsid w:val="009A111E"/>
    <w:rsid w:val="009B3483"/>
    <w:rsid w:val="009B6259"/>
    <w:rsid w:val="009C4481"/>
    <w:rsid w:val="009C4A8B"/>
    <w:rsid w:val="009C5CFA"/>
    <w:rsid w:val="009C6191"/>
    <w:rsid w:val="009C6A91"/>
    <w:rsid w:val="009D0A68"/>
    <w:rsid w:val="009D0A99"/>
    <w:rsid w:val="009D0C60"/>
    <w:rsid w:val="009D2A9A"/>
    <w:rsid w:val="009D6171"/>
    <w:rsid w:val="009E109B"/>
    <w:rsid w:val="009E62F8"/>
    <w:rsid w:val="009E71DD"/>
    <w:rsid w:val="009F0658"/>
    <w:rsid w:val="009F21B3"/>
    <w:rsid w:val="009F59DA"/>
    <w:rsid w:val="009F6DE0"/>
    <w:rsid w:val="00A05837"/>
    <w:rsid w:val="00A06B5E"/>
    <w:rsid w:val="00A10195"/>
    <w:rsid w:val="00A1394E"/>
    <w:rsid w:val="00A14743"/>
    <w:rsid w:val="00A2229F"/>
    <w:rsid w:val="00A279F6"/>
    <w:rsid w:val="00A31499"/>
    <w:rsid w:val="00A32C5D"/>
    <w:rsid w:val="00A355FA"/>
    <w:rsid w:val="00A374D6"/>
    <w:rsid w:val="00A3779F"/>
    <w:rsid w:val="00A43AB9"/>
    <w:rsid w:val="00A46980"/>
    <w:rsid w:val="00A500F9"/>
    <w:rsid w:val="00A5035D"/>
    <w:rsid w:val="00A50CF6"/>
    <w:rsid w:val="00A52526"/>
    <w:rsid w:val="00A5308E"/>
    <w:rsid w:val="00A54071"/>
    <w:rsid w:val="00A5439D"/>
    <w:rsid w:val="00A55B0E"/>
    <w:rsid w:val="00A56BE2"/>
    <w:rsid w:val="00A60A26"/>
    <w:rsid w:val="00A649D5"/>
    <w:rsid w:val="00A714A0"/>
    <w:rsid w:val="00A720DB"/>
    <w:rsid w:val="00A73B39"/>
    <w:rsid w:val="00A811DD"/>
    <w:rsid w:val="00A823F0"/>
    <w:rsid w:val="00A84C15"/>
    <w:rsid w:val="00A85208"/>
    <w:rsid w:val="00A86CA0"/>
    <w:rsid w:val="00A87EBC"/>
    <w:rsid w:val="00A949F0"/>
    <w:rsid w:val="00A95755"/>
    <w:rsid w:val="00A958A3"/>
    <w:rsid w:val="00A96A62"/>
    <w:rsid w:val="00AA0FBF"/>
    <w:rsid w:val="00AA19DA"/>
    <w:rsid w:val="00AA36B4"/>
    <w:rsid w:val="00AA37F0"/>
    <w:rsid w:val="00AA5898"/>
    <w:rsid w:val="00AA785B"/>
    <w:rsid w:val="00AB1243"/>
    <w:rsid w:val="00AB161A"/>
    <w:rsid w:val="00AB2EF7"/>
    <w:rsid w:val="00AB3BF0"/>
    <w:rsid w:val="00AB5213"/>
    <w:rsid w:val="00AB5D10"/>
    <w:rsid w:val="00AB6BF5"/>
    <w:rsid w:val="00AB76E6"/>
    <w:rsid w:val="00AB7FE2"/>
    <w:rsid w:val="00AC5202"/>
    <w:rsid w:val="00AC60A1"/>
    <w:rsid w:val="00AC7088"/>
    <w:rsid w:val="00AC78DF"/>
    <w:rsid w:val="00AD04CE"/>
    <w:rsid w:val="00AD0943"/>
    <w:rsid w:val="00AD16E1"/>
    <w:rsid w:val="00AD4716"/>
    <w:rsid w:val="00AD6359"/>
    <w:rsid w:val="00AD6E44"/>
    <w:rsid w:val="00AD7532"/>
    <w:rsid w:val="00AD7987"/>
    <w:rsid w:val="00AE00B0"/>
    <w:rsid w:val="00AE4CDA"/>
    <w:rsid w:val="00AE5BD0"/>
    <w:rsid w:val="00AE66E0"/>
    <w:rsid w:val="00AF1880"/>
    <w:rsid w:val="00AF20B8"/>
    <w:rsid w:val="00AF28F2"/>
    <w:rsid w:val="00AF333F"/>
    <w:rsid w:val="00AF3CDC"/>
    <w:rsid w:val="00AF752E"/>
    <w:rsid w:val="00AF7EA3"/>
    <w:rsid w:val="00B006FF"/>
    <w:rsid w:val="00B01048"/>
    <w:rsid w:val="00B0173D"/>
    <w:rsid w:val="00B01749"/>
    <w:rsid w:val="00B03918"/>
    <w:rsid w:val="00B04526"/>
    <w:rsid w:val="00B06BF0"/>
    <w:rsid w:val="00B10172"/>
    <w:rsid w:val="00B11CC5"/>
    <w:rsid w:val="00B22D20"/>
    <w:rsid w:val="00B2490C"/>
    <w:rsid w:val="00B34F40"/>
    <w:rsid w:val="00B35756"/>
    <w:rsid w:val="00B40CBC"/>
    <w:rsid w:val="00B4157B"/>
    <w:rsid w:val="00B42C21"/>
    <w:rsid w:val="00B4321F"/>
    <w:rsid w:val="00B474FB"/>
    <w:rsid w:val="00B47536"/>
    <w:rsid w:val="00B518FD"/>
    <w:rsid w:val="00B52F60"/>
    <w:rsid w:val="00B52FEC"/>
    <w:rsid w:val="00B6189A"/>
    <w:rsid w:val="00B6414E"/>
    <w:rsid w:val="00B6508A"/>
    <w:rsid w:val="00B65FC0"/>
    <w:rsid w:val="00B67118"/>
    <w:rsid w:val="00B71D45"/>
    <w:rsid w:val="00B71ED8"/>
    <w:rsid w:val="00B71F66"/>
    <w:rsid w:val="00B7784A"/>
    <w:rsid w:val="00B801AF"/>
    <w:rsid w:val="00B80886"/>
    <w:rsid w:val="00B85585"/>
    <w:rsid w:val="00B85D66"/>
    <w:rsid w:val="00B8666D"/>
    <w:rsid w:val="00BA0CF8"/>
    <w:rsid w:val="00BA1360"/>
    <w:rsid w:val="00BA1B47"/>
    <w:rsid w:val="00BA3604"/>
    <w:rsid w:val="00BA5717"/>
    <w:rsid w:val="00BB4225"/>
    <w:rsid w:val="00BB68D4"/>
    <w:rsid w:val="00BC148B"/>
    <w:rsid w:val="00BC1E01"/>
    <w:rsid w:val="00BC58EB"/>
    <w:rsid w:val="00BC6E35"/>
    <w:rsid w:val="00BD01D0"/>
    <w:rsid w:val="00BD43C5"/>
    <w:rsid w:val="00BD5B3D"/>
    <w:rsid w:val="00BD6702"/>
    <w:rsid w:val="00BE0143"/>
    <w:rsid w:val="00BE5446"/>
    <w:rsid w:val="00BE63DF"/>
    <w:rsid w:val="00BF19E2"/>
    <w:rsid w:val="00BF3AD4"/>
    <w:rsid w:val="00BF4FCD"/>
    <w:rsid w:val="00BF640E"/>
    <w:rsid w:val="00BF6649"/>
    <w:rsid w:val="00BF749C"/>
    <w:rsid w:val="00C0048F"/>
    <w:rsid w:val="00C015CD"/>
    <w:rsid w:val="00C02B85"/>
    <w:rsid w:val="00C04AF8"/>
    <w:rsid w:val="00C05D44"/>
    <w:rsid w:val="00C1045F"/>
    <w:rsid w:val="00C110DF"/>
    <w:rsid w:val="00C13490"/>
    <w:rsid w:val="00C14EE0"/>
    <w:rsid w:val="00C17523"/>
    <w:rsid w:val="00C17A73"/>
    <w:rsid w:val="00C17D44"/>
    <w:rsid w:val="00C214B4"/>
    <w:rsid w:val="00C25FB2"/>
    <w:rsid w:val="00C265F2"/>
    <w:rsid w:val="00C27EA6"/>
    <w:rsid w:val="00C37EE5"/>
    <w:rsid w:val="00C4116F"/>
    <w:rsid w:val="00C42A4B"/>
    <w:rsid w:val="00C42B49"/>
    <w:rsid w:val="00C42DDE"/>
    <w:rsid w:val="00C44662"/>
    <w:rsid w:val="00C539B7"/>
    <w:rsid w:val="00C54255"/>
    <w:rsid w:val="00C542AF"/>
    <w:rsid w:val="00C56727"/>
    <w:rsid w:val="00C56C11"/>
    <w:rsid w:val="00C60A2C"/>
    <w:rsid w:val="00C65098"/>
    <w:rsid w:val="00C67D92"/>
    <w:rsid w:val="00C74BCA"/>
    <w:rsid w:val="00C83975"/>
    <w:rsid w:val="00C83E18"/>
    <w:rsid w:val="00C84320"/>
    <w:rsid w:val="00C86418"/>
    <w:rsid w:val="00C8729E"/>
    <w:rsid w:val="00C8758B"/>
    <w:rsid w:val="00C90514"/>
    <w:rsid w:val="00C92607"/>
    <w:rsid w:val="00C92855"/>
    <w:rsid w:val="00C92D83"/>
    <w:rsid w:val="00C930A3"/>
    <w:rsid w:val="00C951B5"/>
    <w:rsid w:val="00C95E58"/>
    <w:rsid w:val="00C95FF0"/>
    <w:rsid w:val="00C964FF"/>
    <w:rsid w:val="00CA0213"/>
    <w:rsid w:val="00CA106E"/>
    <w:rsid w:val="00CA236E"/>
    <w:rsid w:val="00CA33BB"/>
    <w:rsid w:val="00CA3C70"/>
    <w:rsid w:val="00CA40ED"/>
    <w:rsid w:val="00CB0D83"/>
    <w:rsid w:val="00CB579F"/>
    <w:rsid w:val="00CB6225"/>
    <w:rsid w:val="00CB7769"/>
    <w:rsid w:val="00CC1140"/>
    <w:rsid w:val="00CC2A27"/>
    <w:rsid w:val="00CC6504"/>
    <w:rsid w:val="00CC68D1"/>
    <w:rsid w:val="00CC6F69"/>
    <w:rsid w:val="00CC7D52"/>
    <w:rsid w:val="00CD1E34"/>
    <w:rsid w:val="00CD3A1E"/>
    <w:rsid w:val="00CD5871"/>
    <w:rsid w:val="00CE62BB"/>
    <w:rsid w:val="00CE7A46"/>
    <w:rsid w:val="00CF0A03"/>
    <w:rsid w:val="00CF2C4D"/>
    <w:rsid w:val="00CF4414"/>
    <w:rsid w:val="00CF5AAA"/>
    <w:rsid w:val="00CF619B"/>
    <w:rsid w:val="00CF63E6"/>
    <w:rsid w:val="00CF6459"/>
    <w:rsid w:val="00D024B5"/>
    <w:rsid w:val="00D03C64"/>
    <w:rsid w:val="00D0772A"/>
    <w:rsid w:val="00D151D3"/>
    <w:rsid w:val="00D1671F"/>
    <w:rsid w:val="00D17A04"/>
    <w:rsid w:val="00D20B21"/>
    <w:rsid w:val="00D2579D"/>
    <w:rsid w:val="00D257DB"/>
    <w:rsid w:val="00D35361"/>
    <w:rsid w:val="00D41EAA"/>
    <w:rsid w:val="00D42412"/>
    <w:rsid w:val="00D44FC4"/>
    <w:rsid w:val="00D47536"/>
    <w:rsid w:val="00D506F1"/>
    <w:rsid w:val="00D50A48"/>
    <w:rsid w:val="00D61561"/>
    <w:rsid w:val="00D61E1E"/>
    <w:rsid w:val="00D62D79"/>
    <w:rsid w:val="00D63619"/>
    <w:rsid w:val="00D6549A"/>
    <w:rsid w:val="00D65937"/>
    <w:rsid w:val="00D66F3F"/>
    <w:rsid w:val="00D75327"/>
    <w:rsid w:val="00D76103"/>
    <w:rsid w:val="00D76F39"/>
    <w:rsid w:val="00D80428"/>
    <w:rsid w:val="00D84E32"/>
    <w:rsid w:val="00D8630E"/>
    <w:rsid w:val="00D8648F"/>
    <w:rsid w:val="00D867CA"/>
    <w:rsid w:val="00D86807"/>
    <w:rsid w:val="00D90616"/>
    <w:rsid w:val="00D922C4"/>
    <w:rsid w:val="00D962FA"/>
    <w:rsid w:val="00D96B72"/>
    <w:rsid w:val="00DA1E08"/>
    <w:rsid w:val="00DA43C3"/>
    <w:rsid w:val="00DB000D"/>
    <w:rsid w:val="00DB35F0"/>
    <w:rsid w:val="00DB4677"/>
    <w:rsid w:val="00DB7005"/>
    <w:rsid w:val="00DC1288"/>
    <w:rsid w:val="00DC38ED"/>
    <w:rsid w:val="00DC5140"/>
    <w:rsid w:val="00DC611D"/>
    <w:rsid w:val="00DD22FB"/>
    <w:rsid w:val="00DD2A4B"/>
    <w:rsid w:val="00DD3379"/>
    <w:rsid w:val="00DD456C"/>
    <w:rsid w:val="00DD47A4"/>
    <w:rsid w:val="00DD4BC2"/>
    <w:rsid w:val="00DD5B52"/>
    <w:rsid w:val="00DD74A6"/>
    <w:rsid w:val="00DD7B4E"/>
    <w:rsid w:val="00DE109C"/>
    <w:rsid w:val="00DE1F84"/>
    <w:rsid w:val="00DE6E04"/>
    <w:rsid w:val="00DE7017"/>
    <w:rsid w:val="00DF02E1"/>
    <w:rsid w:val="00DF2BEA"/>
    <w:rsid w:val="00DF43EF"/>
    <w:rsid w:val="00DF54E7"/>
    <w:rsid w:val="00DF6470"/>
    <w:rsid w:val="00DF7539"/>
    <w:rsid w:val="00DF7A7A"/>
    <w:rsid w:val="00E000BC"/>
    <w:rsid w:val="00E00793"/>
    <w:rsid w:val="00E0090A"/>
    <w:rsid w:val="00E00F5A"/>
    <w:rsid w:val="00E01E1B"/>
    <w:rsid w:val="00E0252A"/>
    <w:rsid w:val="00E03783"/>
    <w:rsid w:val="00E065A9"/>
    <w:rsid w:val="00E103F4"/>
    <w:rsid w:val="00E12136"/>
    <w:rsid w:val="00E12B33"/>
    <w:rsid w:val="00E12F00"/>
    <w:rsid w:val="00E13A1A"/>
    <w:rsid w:val="00E1422A"/>
    <w:rsid w:val="00E170CD"/>
    <w:rsid w:val="00E22F70"/>
    <w:rsid w:val="00E240B7"/>
    <w:rsid w:val="00E24A63"/>
    <w:rsid w:val="00E24EB0"/>
    <w:rsid w:val="00E311E6"/>
    <w:rsid w:val="00E31963"/>
    <w:rsid w:val="00E31F2D"/>
    <w:rsid w:val="00E324D2"/>
    <w:rsid w:val="00E3359E"/>
    <w:rsid w:val="00E3484F"/>
    <w:rsid w:val="00E374A0"/>
    <w:rsid w:val="00E430B6"/>
    <w:rsid w:val="00E4356A"/>
    <w:rsid w:val="00E43E45"/>
    <w:rsid w:val="00E45F04"/>
    <w:rsid w:val="00E46971"/>
    <w:rsid w:val="00E507F9"/>
    <w:rsid w:val="00E50920"/>
    <w:rsid w:val="00E52E78"/>
    <w:rsid w:val="00E540F1"/>
    <w:rsid w:val="00E60CF3"/>
    <w:rsid w:val="00E62716"/>
    <w:rsid w:val="00E66E49"/>
    <w:rsid w:val="00E723D8"/>
    <w:rsid w:val="00E730E9"/>
    <w:rsid w:val="00E73798"/>
    <w:rsid w:val="00E750DD"/>
    <w:rsid w:val="00E76675"/>
    <w:rsid w:val="00E80570"/>
    <w:rsid w:val="00E83539"/>
    <w:rsid w:val="00E84E1D"/>
    <w:rsid w:val="00E86890"/>
    <w:rsid w:val="00E86E90"/>
    <w:rsid w:val="00E877E2"/>
    <w:rsid w:val="00E91D37"/>
    <w:rsid w:val="00E92C2E"/>
    <w:rsid w:val="00E96816"/>
    <w:rsid w:val="00EA0E12"/>
    <w:rsid w:val="00EA717A"/>
    <w:rsid w:val="00EB419C"/>
    <w:rsid w:val="00EC1978"/>
    <w:rsid w:val="00EC1E77"/>
    <w:rsid w:val="00EC3339"/>
    <w:rsid w:val="00EC3B43"/>
    <w:rsid w:val="00EC5DE5"/>
    <w:rsid w:val="00ED0070"/>
    <w:rsid w:val="00ED492E"/>
    <w:rsid w:val="00ED4A1B"/>
    <w:rsid w:val="00ED5F99"/>
    <w:rsid w:val="00ED6EA2"/>
    <w:rsid w:val="00ED7984"/>
    <w:rsid w:val="00EE0806"/>
    <w:rsid w:val="00EE594F"/>
    <w:rsid w:val="00EE72B0"/>
    <w:rsid w:val="00EF32DE"/>
    <w:rsid w:val="00EF6B4D"/>
    <w:rsid w:val="00F005D6"/>
    <w:rsid w:val="00F04675"/>
    <w:rsid w:val="00F04D08"/>
    <w:rsid w:val="00F04E7C"/>
    <w:rsid w:val="00F07CFD"/>
    <w:rsid w:val="00F103E9"/>
    <w:rsid w:val="00F11921"/>
    <w:rsid w:val="00F139A3"/>
    <w:rsid w:val="00F15A5D"/>
    <w:rsid w:val="00F20F75"/>
    <w:rsid w:val="00F25166"/>
    <w:rsid w:val="00F27512"/>
    <w:rsid w:val="00F27583"/>
    <w:rsid w:val="00F30B15"/>
    <w:rsid w:val="00F33EDF"/>
    <w:rsid w:val="00F34C44"/>
    <w:rsid w:val="00F4122D"/>
    <w:rsid w:val="00F41885"/>
    <w:rsid w:val="00F44C1C"/>
    <w:rsid w:val="00F4550E"/>
    <w:rsid w:val="00F45DAB"/>
    <w:rsid w:val="00F46618"/>
    <w:rsid w:val="00F51A84"/>
    <w:rsid w:val="00F5425B"/>
    <w:rsid w:val="00F558F3"/>
    <w:rsid w:val="00F625AA"/>
    <w:rsid w:val="00F62C42"/>
    <w:rsid w:val="00F65283"/>
    <w:rsid w:val="00F65FE4"/>
    <w:rsid w:val="00F66AEE"/>
    <w:rsid w:val="00F71E19"/>
    <w:rsid w:val="00F75978"/>
    <w:rsid w:val="00F80714"/>
    <w:rsid w:val="00F82E39"/>
    <w:rsid w:val="00F93CBF"/>
    <w:rsid w:val="00F94147"/>
    <w:rsid w:val="00F9522C"/>
    <w:rsid w:val="00F971A1"/>
    <w:rsid w:val="00FA0766"/>
    <w:rsid w:val="00FA1516"/>
    <w:rsid w:val="00FA3510"/>
    <w:rsid w:val="00FA35C3"/>
    <w:rsid w:val="00FB1051"/>
    <w:rsid w:val="00FB7662"/>
    <w:rsid w:val="00FB7926"/>
    <w:rsid w:val="00FC0427"/>
    <w:rsid w:val="00FC3129"/>
    <w:rsid w:val="00FC46A7"/>
    <w:rsid w:val="00FC74CA"/>
    <w:rsid w:val="00FD091D"/>
    <w:rsid w:val="00FD3F23"/>
    <w:rsid w:val="00FD4897"/>
    <w:rsid w:val="00FD61C0"/>
    <w:rsid w:val="00FD7312"/>
    <w:rsid w:val="00FD7A56"/>
    <w:rsid w:val="00FE33F9"/>
    <w:rsid w:val="00FE390E"/>
    <w:rsid w:val="00FE51B9"/>
    <w:rsid w:val="00FE6241"/>
    <w:rsid w:val="00FE73B6"/>
    <w:rsid w:val="00FE7E17"/>
    <w:rsid w:val="00FF01EA"/>
    <w:rsid w:val="00FF2848"/>
    <w:rsid w:val="00FF3646"/>
    <w:rsid w:val="00FF5A91"/>
    <w:rsid w:val="00FF5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C6182"/>
  <w15:chartTrackingRefBased/>
  <w15:docId w15:val="{897B8119-5980-4DF9-A6F3-049D78AEC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3738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738E"/>
    <w:rPr>
      <w:rFonts w:ascii="Times New Roman" w:eastAsia="Times New Roman" w:hAnsi="Times New Roman" w:cs="Times New Roman"/>
      <w:b/>
      <w:bCs/>
      <w:kern w:val="36"/>
      <w:sz w:val="48"/>
      <w:szCs w:val="48"/>
    </w:rPr>
  </w:style>
  <w:style w:type="paragraph" w:customStyle="1" w:styleId="marginb0px">
    <w:name w:val="marginb0px"/>
    <w:basedOn w:val="Normal"/>
    <w:rsid w:val="0033738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3738E"/>
    <w:rPr>
      <w:color w:val="0000FF"/>
      <w:u w:val="single"/>
    </w:rPr>
  </w:style>
  <w:style w:type="character" w:styleId="Strong">
    <w:name w:val="Strong"/>
    <w:basedOn w:val="DefaultParagraphFont"/>
    <w:uiPriority w:val="22"/>
    <w:qFormat/>
    <w:rsid w:val="0033738E"/>
    <w:rPr>
      <w:b/>
      <w:bCs/>
    </w:rPr>
  </w:style>
  <w:style w:type="character" w:customStyle="1" w:styleId="bullrating">
    <w:name w:val="bullrating"/>
    <w:basedOn w:val="DefaultParagraphFont"/>
    <w:rsid w:val="0033738E"/>
  </w:style>
  <w:style w:type="character" w:customStyle="1" w:styleId="floatl">
    <w:name w:val="floatl"/>
    <w:basedOn w:val="DefaultParagraphFont"/>
    <w:rsid w:val="0033738E"/>
  </w:style>
  <w:style w:type="paragraph" w:styleId="NormalWeb">
    <w:name w:val="Normal (Web)"/>
    <w:basedOn w:val="Normal"/>
    <w:uiPriority w:val="99"/>
    <w:unhideWhenUsed/>
    <w:rsid w:val="0033738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titycaption">
    <w:name w:val="entity_caption"/>
    <w:basedOn w:val="Normal"/>
    <w:rsid w:val="007B7042"/>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7B704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B704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7B704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7B7042"/>
    <w:rPr>
      <w:rFonts w:ascii="Arial" w:eastAsia="Times New Roman" w:hAnsi="Arial" w:cs="Arial"/>
      <w:vanish/>
      <w:sz w:val="16"/>
      <w:szCs w:val="16"/>
    </w:rPr>
  </w:style>
  <w:style w:type="character" w:customStyle="1" w:styleId="timestamp">
    <w:name w:val="timestamp"/>
    <w:basedOn w:val="DefaultParagraphFont"/>
    <w:rsid w:val="007B7042"/>
  </w:style>
  <w:style w:type="character" w:styleId="UnresolvedMention">
    <w:name w:val="Unresolved Mention"/>
    <w:basedOn w:val="DefaultParagraphFont"/>
    <w:uiPriority w:val="99"/>
    <w:semiHidden/>
    <w:unhideWhenUsed/>
    <w:rsid w:val="008C2F3C"/>
    <w:rPr>
      <w:color w:val="808080"/>
      <w:shd w:val="clear" w:color="auto" w:fill="E6E6E6"/>
    </w:rPr>
  </w:style>
  <w:style w:type="character" w:styleId="FollowedHyperlink">
    <w:name w:val="FollowedHyperlink"/>
    <w:basedOn w:val="DefaultParagraphFont"/>
    <w:uiPriority w:val="99"/>
    <w:semiHidden/>
    <w:unhideWhenUsed/>
    <w:rsid w:val="008C2F3C"/>
    <w:rPr>
      <w:color w:val="954F72" w:themeColor="followedHyperlink"/>
      <w:u w:val="single"/>
    </w:rPr>
  </w:style>
  <w:style w:type="paragraph" w:styleId="BalloonText">
    <w:name w:val="Balloon Text"/>
    <w:basedOn w:val="Normal"/>
    <w:link w:val="BalloonTextChar"/>
    <w:uiPriority w:val="99"/>
    <w:semiHidden/>
    <w:unhideWhenUsed/>
    <w:rsid w:val="003215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153A"/>
    <w:rPr>
      <w:rFonts w:ascii="Segoe UI" w:hAnsi="Segoe UI" w:cs="Segoe UI"/>
      <w:sz w:val="18"/>
      <w:szCs w:val="18"/>
    </w:rPr>
  </w:style>
  <w:style w:type="paragraph" w:styleId="Header">
    <w:name w:val="header"/>
    <w:basedOn w:val="Normal"/>
    <w:link w:val="HeaderChar"/>
    <w:uiPriority w:val="99"/>
    <w:unhideWhenUsed/>
    <w:rsid w:val="001716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6ED"/>
  </w:style>
  <w:style w:type="paragraph" w:styleId="Footer">
    <w:name w:val="footer"/>
    <w:basedOn w:val="Normal"/>
    <w:link w:val="FooterChar"/>
    <w:uiPriority w:val="99"/>
    <w:unhideWhenUsed/>
    <w:rsid w:val="001716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324224">
      <w:bodyDiv w:val="1"/>
      <w:marLeft w:val="0"/>
      <w:marRight w:val="0"/>
      <w:marTop w:val="0"/>
      <w:marBottom w:val="0"/>
      <w:divBdr>
        <w:top w:val="none" w:sz="0" w:space="0" w:color="auto"/>
        <w:left w:val="none" w:sz="0" w:space="0" w:color="auto"/>
        <w:bottom w:val="none" w:sz="0" w:space="0" w:color="auto"/>
        <w:right w:val="none" w:sz="0" w:space="0" w:color="auto"/>
      </w:divBdr>
      <w:divsChild>
        <w:div w:id="78453709">
          <w:marLeft w:val="225"/>
          <w:marRight w:val="0"/>
          <w:marTop w:val="0"/>
          <w:marBottom w:val="225"/>
          <w:divBdr>
            <w:top w:val="single" w:sz="6" w:space="0" w:color="00539B"/>
            <w:left w:val="single" w:sz="6" w:space="8" w:color="00539B"/>
            <w:bottom w:val="single" w:sz="6" w:space="0" w:color="00539B"/>
            <w:right w:val="single" w:sz="6" w:space="0" w:color="00539B"/>
          </w:divBdr>
          <w:divsChild>
            <w:div w:id="862673916">
              <w:marLeft w:val="0"/>
              <w:marRight w:val="0"/>
              <w:marTop w:val="0"/>
              <w:marBottom w:val="0"/>
              <w:divBdr>
                <w:top w:val="none" w:sz="0" w:space="0" w:color="auto"/>
                <w:left w:val="none" w:sz="0" w:space="0" w:color="auto"/>
                <w:bottom w:val="none" w:sz="0" w:space="0" w:color="auto"/>
                <w:right w:val="none" w:sz="0" w:space="0" w:color="auto"/>
              </w:divBdr>
            </w:div>
            <w:div w:id="1275403813">
              <w:marLeft w:val="0"/>
              <w:marRight w:val="0"/>
              <w:marTop w:val="0"/>
              <w:marBottom w:val="0"/>
              <w:divBdr>
                <w:top w:val="none" w:sz="0" w:space="0" w:color="auto"/>
                <w:left w:val="none" w:sz="0" w:space="0" w:color="auto"/>
                <w:bottom w:val="none" w:sz="0" w:space="0" w:color="auto"/>
                <w:right w:val="none" w:sz="0" w:space="0" w:color="auto"/>
              </w:divBdr>
            </w:div>
          </w:divsChild>
        </w:div>
        <w:div w:id="108933467">
          <w:marLeft w:val="0"/>
          <w:marRight w:val="0"/>
          <w:marTop w:val="0"/>
          <w:marBottom w:val="0"/>
          <w:divBdr>
            <w:top w:val="none" w:sz="0" w:space="0" w:color="auto"/>
            <w:left w:val="none" w:sz="0" w:space="0" w:color="auto"/>
            <w:bottom w:val="none" w:sz="0" w:space="0" w:color="auto"/>
            <w:right w:val="none" w:sz="0" w:space="0" w:color="auto"/>
          </w:divBdr>
        </w:div>
      </w:divsChild>
    </w:div>
    <w:div w:id="497887442">
      <w:bodyDiv w:val="1"/>
      <w:marLeft w:val="0"/>
      <w:marRight w:val="0"/>
      <w:marTop w:val="0"/>
      <w:marBottom w:val="0"/>
      <w:divBdr>
        <w:top w:val="none" w:sz="0" w:space="0" w:color="auto"/>
        <w:left w:val="none" w:sz="0" w:space="0" w:color="auto"/>
        <w:bottom w:val="none" w:sz="0" w:space="0" w:color="auto"/>
        <w:right w:val="none" w:sz="0" w:space="0" w:color="auto"/>
      </w:divBdr>
    </w:div>
    <w:div w:id="1191803624">
      <w:bodyDiv w:val="1"/>
      <w:marLeft w:val="0"/>
      <w:marRight w:val="0"/>
      <w:marTop w:val="0"/>
      <w:marBottom w:val="0"/>
      <w:divBdr>
        <w:top w:val="none" w:sz="0" w:space="0" w:color="auto"/>
        <w:left w:val="none" w:sz="0" w:space="0" w:color="auto"/>
        <w:bottom w:val="none" w:sz="0" w:space="0" w:color="auto"/>
        <w:right w:val="none" w:sz="0" w:space="0" w:color="auto"/>
      </w:divBdr>
      <w:divsChild>
        <w:div w:id="1055276647">
          <w:marLeft w:val="0"/>
          <w:marRight w:val="0"/>
          <w:marTop w:val="270"/>
          <w:marBottom w:val="150"/>
          <w:divBdr>
            <w:top w:val="none" w:sz="0" w:space="0" w:color="auto"/>
            <w:left w:val="none" w:sz="0" w:space="0" w:color="auto"/>
            <w:bottom w:val="none" w:sz="0" w:space="0" w:color="auto"/>
            <w:right w:val="none" w:sz="0" w:space="0" w:color="auto"/>
          </w:divBdr>
        </w:div>
        <w:div w:id="831794264">
          <w:marLeft w:val="0"/>
          <w:marRight w:val="0"/>
          <w:marTop w:val="75"/>
          <w:marBottom w:val="75"/>
          <w:divBdr>
            <w:top w:val="none" w:sz="0" w:space="0" w:color="auto"/>
            <w:left w:val="none" w:sz="0" w:space="0" w:color="auto"/>
            <w:bottom w:val="none" w:sz="0" w:space="0" w:color="auto"/>
            <w:right w:val="none" w:sz="0" w:space="0" w:color="auto"/>
          </w:divBdr>
          <w:divsChild>
            <w:div w:id="140774809">
              <w:marLeft w:val="0"/>
              <w:marRight w:val="0"/>
              <w:marTop w:val="0"/>
              <w:marBottom w:val="0"/>
              <w:divBdr>
                <w:top w:val="none" w:sz="0" w:space="0" w:color="auto"/>
                <w:left w:val="none" w:sz="0" w:space="0" w:color="auto"/>
                <w:bottom w:val="none" w:sz="0" w:space="0" w:color="auto"/>
                <w:right w:val="none" w:sz="0" w:space="0" w:color="auto"/>
              </w:divBdr>
            </w:div>
          </w:divsChild>
        </w:div>
        <w:div w:id="831212409">
          <w:marLeft w:val="0"/>
          <w:marRight w:val="0"/>
          <w:marTop w:val="75"/>
          <w:marBottom w:val="75"/>
          <w:divBdr>
            <w:top w:val="single" w:sz="6" w:space="4" w:color="AAC3DB"/>
            <w:left w:val="single" w:sz="6" w:space="4" w:color="AAC3DB"/>
            <w:bottom w:val="single" w:sz="6" w:space="8" w:color="AAC3DB"/>
            <w:right w:val="single" w:sz="6" w:space="4" w:color="AAC3DB"/>
          </w:divBdr>
        </w:div>
        <w:div w:id="713313418">
          <w:marLeft w:val="0"/>
          <w:marRight w:val="0"/>
          <w:marTop w:val="75"/>
          <w:marBottom w:val="75"/>
          <w:divBdr>
            <w:top w:val="single" w:sz="6" w:space="4" w:color="AAC3DB"/>
            <w:left w:val="single" w:sz="6" w:space="4" w:color="AAC3DB"/>
            <w:bottom w:val="single" w:sz="6" w:space="8" w:color="AAC3DB"/>
            <w:right w:val="single" w:sz="6" w:space="4" w:color="AAC3DB"/>
          </w:divBdr>
          <w:divsChild>
            <w:div w:id="70470210">
              <w:marLeft w:val="0"/>
              <w:marRight w:val="0"/>
              <w:marTop w:val="0"/>
              <w:marBottom w:val="0"/>
              <w:divBdr>
                <w:top w:val="none" w:sz="0" w:space="0" w:color="auto"/>
                <w:left w:val="none" w:sz="0" w:space="0" w:color="auto"/>
                <w:bottom w:val="none" w:sz="0" w:space="0" w:color="auto"/>
                <w:right w:val="none" w:sz="0" w:space="0" w:color="auto"/>
              </w:divBdr>
            </w:div>
            <w:div w:id="1422066796">
              <w:marLeft w:val="0"/>
              <w:marRight w:val="0"/>
              <w:marTop w:val="0"/>
              <w:marBottom w:val="0"/>
              <w:divBdr>
                <w:top w:val="none" w:sz="0" w:space="0" w:color="auto"/>
                <w:left w:val="none" w:sz="0" w:space="0" w:color="auto"/>
                <w:bottom w:val="none" w:sz="0" w:space="0" w:color="auto"/>
                <w:right w:val="none" w:sz="0" w:space="0" w:color="auto"/>
              </w:divBdr>
            </w:div>
          </w:divsChild>
        </w:div>
        <w:div w:id="1745569552">
          <w:marLeft w:val="0"/>
          <w:marRight w:val="0"/>
          <w:marTop w:val="0"/>
          <w:marBottom w:val="150"/>
          <w:divBdr>
            <w:top w:val="none" w:sz="0" w:space="0" w:color="auto"/>
            <w:left w:val="none" w:sz="0" w:space="0" w:color="auto"/>
            <w:bottom w:val="none" w:sz="0" w:space="0" w:color="auto"/>
            <w:right w:val="none" w:sz="0" w:space="0" w:color="auto"/>
          </w:divBdr>
          <w:divsChild>
            <w:div w:id="1759595422">
              <w:marLeft w:val="0"/>
              <w:marRight w:val="0"/>
              <w:marTop w:val="270"/>
              <w:marBottom w:val="0"/>
              <w:divBdr>
                <w:top w:val="none" w:sz="0" w:space="0" w:color="auto"/>
                <w:left w:val="none" w:sz="0" w:space="0" w:color="auto"/>
                <w:bottom w:val="none" w:sz="0" w:space="0" w:color="auto"/>
                <w:right w:val="none" w:sz="0" w:space="0" w:color="auto"/>
              </w:divBdr>
            </w:div>
            <w:div w:id="53145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475561">
      <w:bodyDiv w:val="1"/>
      <w:marLeft w:val="0"/>
      <w:marRight w:val="0"/>
      <w:marTop w:val="0"/>
      <w:marBottom w:val="0"/>
      <w:divBdr>
        <w:top w:val="none" w:sz="0" w:space="0" w:color="auto"/>
        <w:left w:val="none" w:sz="0" w:space="0" w:color="auto"/>
        <w:bottom w:val="none" w:sz="0" w:space="0" w:color="auto"/>
        <w:right w:val="none" w:sz="0" w:space="0" w:color="auto"/>
      </w:divBdr>
    </w:div>
    <w:div w:id="1527983804">
      <w:bodyDiv w:val="1"/>
      <w:marLeft w:val="0"/>
      <w:marRight w:val="0"/>
      <w:marTop w:val="0"/>
      <w:marBottom w:val="0"/>
      <w:divBdr>
        <w:top w:val="none" w:sz="0" w:space="0" w:color="auto"/>
        <w:left w:val="none" w:sz="0" w:space="0" w:color="auto"/>
        <w:bottom w:val="none" w:sz="0" w:space="0" w:color="auto"/>
        <w:right w:val="none" w:sz="0" w:space="0" w:color="auto"/>
      </w:divBdr>
      <w:divsChild>
        <w:div w:id="8496811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6346077">
              <w:marLeft w:val="0"/>
              <w:marRight w:val="0"/>
              <w:marTop w:val="0"/>
              <w:marBottom w:val="0"/>
              <w:divBdr>
                <w:top w:val="none" w:sz="0" w:space="0" w:color="auto"/>
                <w:left w:val="none" w:sz="0" w:space="0" w:color="auto"/>
                <w:bottom w:val="none" w:sz="0" w:space="0" w:color="auto"/>
                <w:right w:val="none" w:sz="0" w:space="0" w:color="auto"/>
              </w:divBdr>
              <w:divsChild>
                <w:div w:id="1202716872">
                  <w:marLeft w:val="0"/>
                  <w:marRight w:val="0"/>
                  <w:marTop w:val="0"/>
                  <w:marBottom w:val="0"/>
                  <w:divBdr>
                    <w:top w:val="none" w:sz="0" w:space="0" w:color="auto"/>
                    <w:left w:val="none" w:sz="0" w:space="0" w:color="auto"/>
                    <w:bottom w:val="none" w:sz="0" w:space="0" w:color="auto"/>
                    <w:right w:val="none" w:sz="0" w:space="0" w:color="auto"/>
                  </w:divBdr>
                </w:div>
                <w:div w:id="1405295658">
                  <w:marLeft w:val="0"/>
                  <w:marRight w:val="0"/>
                  <w:marTop w:val="30"/>
                  <w:marBottom w:val="0"/>
                  <w:divBdr>
                    <w:top w:val="none" w:sz="0" w:space="0" w:color="auto"/>
                    <w:left w:val="none" w:sz="0" w:space="0" w:color="auto"/>
                    <w:bottom w:val="none" w:sz="0" w:space="0" w:color="auto"/>
                    <w:right w:val="none" w:sz="0" w:space="0" w:color="auto"/>
                  </w:divBdr>
                  <w:divsChild>
                    <w:div w:id="1877621062">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20523082">
                  <w:marLeft w:val="0"/>
                  <w:marRight w:val="0"/>
                  <w:marTop w:val="0"/>
                  <w:marBottom w:val="0"/>
                  <w:divBdr>
                    <w:top w:val="none" w:sz="0" w:space="0" w:color="auto"/>
                    <w:left w:val="none" w:sz="0" w:space="0" w:color="auto"/>
                    <w:bottom w:val="none" w:sz="0" w:space="0" w:color="auto"/>
                    <w:right w:val="none" w:sz="0" w:space="0" w:color="auto"/>
                  </w:divBdr>
                  <w:divsChild>
                    <w:div w:id="28489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nance.yahoo.com/quote/GEO" TargetMode="External"/><Relationship Id="rId13" Type="http://schemas.openxmlformats.org/officeDocument/2006/relationships/hyperlink" Target="http://pr.report/Apg0Tmvn"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mailto:info@schallfirm.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pr.report/hApjv-2Z" TargetMode="External"/><Relationship Id="rId4" Type="http://schemas.openxmlformats.org/officeDocument/2006/relationships/webSettings" Target="webSettings.xml"/><Relationship Id="rId9" Type="http://schemas.openxmlformats.org/officeDocument/2006/relationships/hyperlink" Target="https://schallfirm.com/cases/the-geo-group-inc-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1</Pages>
  <Words>283</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26</cp:revision>
  <dcterms:created xsi:type="dcterms:W3CDTF">2022-06-29T12:52:00Z</dcterms:created>
  <dcterms:modified xsi:type="dcterms:W3CDTF">2022-11-28T22:16:00Z</dcterms:modified>
</cp:coreProperties>
</file>