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279B6A" w14:textId="6B8D2662" w:rsidR="00FF1702" w:rsidRPr="00741A7D" w:rsidRDefault="004F1F56" w:rsidP="00FF1702">
      <w:pPr>
        <w:shd w:val="clear" w:color="auto" w:fill="FFFFFF"/>
        <w:spacing w:after="450" w:line="540" w:lineRule="atLeast"/>
        <w:outlineLvl w:val="0"/>
        <w:rPr>
          <w:rFonts w:ascii="Arial" w:eastAsia="Times New Roman" w:hAnsi="Arial" w:cs="Arial"/>
          <w:b/>
          <w:bCs/>
          <w:color w:val="000000"/>
          <w:kern w:val="36"/>
          <w:sz w:val="54"/>
          <w:szCs w:val="54"/>
        </w:rPr>
      </w:pPr>
      <w:r>
        <w:rPr>
          <w:rFonts w:ascii="Arial" w:eastAsia="Times New Roman" w:hAnsi="Arial" w:cs="Arial"/>
          <w:b/>
          <w:bCs/>
          <w:color w:val="000000"/>
          <w:kern w:val="36"/>
          <w:sz w:val="54"/>
          <w:szCs w:val="54"/>
        </w:rPr>
        <w:t>INVESTOR</w:t>
      </w:r>
      <w:r w:rsidR="000A3DCE">
        <w:rPr>
          <w:rFonts w:ascii="Arial" w:eastAsia="Times New Roman" w:hAnsi="Arial" w:cs="Arial"/>
          <w:b/>
          <w:bCs/>
          <w:color w:val="000000"/>
          <w:kern w:val="36"/>
          <w:sz w:val="54"/>
          <w:szCs w:val="54"/>
        </w:rPr>
        <w:t xml:space="preserve"> ACTION </w:t>
      </w:r>
      <w:r w:rsidR="00F9758A">
        <w:rPr>
          <w:rFonts w:ascii="Arial" w:eastAsia="Times New Roman" w:hAnsi="Arial" w:cs="Arial"/>
          <w:b/>
          <w:bCs/>
          <w:color w:val="000000"/>
          <w:kern w:val="36"/>
          <w:sz w:val="54"/>
          <w:szCs w:val="54"/>
        </w:rPr>
        <w:t>REMINDER</w:t>
      </w:r>
      <w:r w:rsidR="00FF1702" w:rsidRPr="00741A7D">
        <w:rPr>
          <w:rFonts w:ascii="Arial" w:eastAsia="Times New Roman" w:hAnsi="Arial" w:cs="Arial"/>
          <w:b/>
          <w:bCs/>
          <w:color w:val="000000"/>
          <w:kern w:val="36"/>
          <w:sz w:val="54"/>
          <w:szCs w:val="54"/>
        </w:rPr>
        <w:t xml:space="preserve">: </w:t>
      </w:r>
      <w:r w:rsidR="00FF1702" w:rsidRPr="00546AD9">
        <w:rPr>
          <w:rFonts w:ascii="Arial" w:eastAsia="Times New Roman" w:hAnsi="Arial" w:cs="Arial"/>
          <w:b/>
          <w:bCs/>
          <w:color w:val="000000"/>
          <w:kern w:val="36"/>
          <w:sz w:val="54"/>
          <w:szCs w:val="54"/>
        </w:rPr>
        <w:t xml:space="preserve">The Schall Law Firm Encourages Investors </w:t>
      </w:r>
      <w:r w:rsidR="00FF1702">
        <w:rPr>
          <w:rFonts w:ascii="Arial" w:eastAsia="Times New Roman" w:hAnsi="Arial" w:cs="Arial"/>
          <w:b/>
          <w:bCs/>
          <w:color w:val="000000"/>
          <w:kern w:val="36"/>
          <w:sz w:val="54"/>
          <w:szCs w:val="54"/>
        </w:rPr>
        <w:t>in</w:t>
      </w:r>
      <w:r w:rsidR="00FF1702" w:rsidRPr="00546AD9">
        <w:rPr>
          <w:rFonts w:ascii="Arial" w:eastAsia="Times New Roman" w:hAnsi="Arial" w:cs="Arial"/>
          <w:b/>
          <w:bCs/>
          <w:color w:val="000000"/>
          <w:kern w:val="36"/>
          <w:sz w:val="54"/>
          <w:szCs w:val="54"/>
        </w:rPr>
        <w:t xml:space="preserve"> </w:t>
      </w:r>
      <w:r w:rsidR="00154CE9" w:rsidRPr="00154CE9">
        <w:rPr>
          <w:rFonts w:ascii="Arial" w:hAnsi="Arial" w:cs="Arial"/>
          <w:b/>
          <w:bCs/>
          <w:kern w:val="36"/>
          <w:sz w:val="54"/>
          <w:szCs w:val="54"/>
        </w:rPr>
        <w:t xml:space="preserve">Rite Aid Corporation </w:t>
      </w:r>
      <w:r w:rsidR="00FF1702" w:rsidRPr="00546AD9">
        <w:rPr>
          <w:rFonts w:ascii="Arial" w:eastAsia="Times New Roman" w:hAnsi="Arial" w:cs="Arial"/>
          <w:b/>
          <w:bCs/>
          <w:color w:val="000000"/>
          <w:kern w:val="36"/>
          <w:sz w:val="54"/>
          <w:szCs w:val="54"/>
        </w:rPr>
        <w:t>with Losses of $</w:t>
      </w:r>
      <w:r w:rsidR="00557090">
        <w:rPr>
          <w:rFonts w:ascii="Arial" w:eastAsia="Times New Roman" w:hAnsi="Arial" w:cs="Arial"/>
          <w:b/>
          <w:bCs/>
          <w:color w:val="000000"/>
          <w:kern w:val="36"/>
          <w:sz w:val="54"/>
          <w:szCs w:val="54"/>
        </w:rPr>
        <w:t>10</w:t>
      </w:r>
      <w:r w:rsidR="00FF1702" w:rsidRPr="00546AD9">
        <w:rPr>
          <w:rFonts w:ascii="Arial" w:eastAsia="Times New Roman" w:hAnsi="Arial" w:cs="Arial"/>
          <w:b/>
          <w:bCs/>
          <w:color w:val="000000"/>
          <w:kern w:val="36"/>
          <w:sz w:val="54"/>
          <w:szCs w:val="54"/>
        </w:rPr>
        <w:t>0,000 to Contact the Firm</w:t>
      </w:r>
    </w:p>
    <w:p w14:paraId="0EE11B89" w14:textId="0BEAD513" w:rsidR="0029267F" w:rsidRPr="00D35F17" w:rsidRDefault="00F70A08" w:rsidP="00F70A08">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b/>
          <w:sz w:val="24"/>
          <w:szCs w:val="24"/>
        </w:rPr>
        <w:t xml:space="preserve">Los Angeles, </w:t>
      </w:r>
      <w:r w:rsidR="000E37B6">
        <w:rPr>
          <w:rFonts w:ascii="Arial" w:eastAsia="Times New Roman" w:hAnsi="Arial" w:cs="Arial"/>
          <w:b/>
          <w:sz w:val="24"/>
          <w:szCs w:val="24"/>
        </w:rPr>
        <w:t>November</w:t>
      </w:r>
      <w:r w:rsidR="003719F3">
        <w:rPr>
          <w:rFonts w:ascii="Arial" w:eastAsia="Times New Roman" w:hAnsi="Arial" w:cs="Arial"/>
          <w:b/>
          <w:sz w:val="24"/>
          <w:szCs w:val="24"/>
        </w:rPr>
        <w:t xml:space="preserve"> </w:t>
      </w:r>
      <w:r w:rsidR="00F50703">
        <w:rPr>
          <w:rFonts w:ascii="Arial" w:eastAsia="Times New Roman" w:hAnsi="Arial" w:cs="Arial"/>
          <w:b/>
          <w:sz w:val="24"/>
          <w:szCs w:val="24"/>
        </w:rPr>
        <w:t>2</w:t>
      </w:r>
      <w:r w:rsidR="00F9758A">
        <w:rPr>
          <w:rFonts w:ascii="Arial" w:eastAsia="Times New Roman" w:hAnsi="Arial" w:cs="Arial"/>
          <w:b/>
          <w:sz w:val="24"/>
          <w:szCs w:val="24"/>
        </w:rPr>
        <w:t>3</w:t>
      </w:r>
      <w:r w:rsidRPr="00D35F17">
        <w:rPr>
          <w:rFonts w:ascii="Arial" w:eastAsia="Times New Roman" w:hAnsi="Arial" w:cs="Arial"/>
          <w:b/>
          <w:sz w:val="24"/>
          <w:szCs w:val="24"/>
        </w:rPr>
        <w:t>, 20</w:t>
      </w:r>
      <w:r w:rsidR="0032576E">
        <w:rPr>
          <w:rFonts w:ascii="Arial" w:eastAsia="Times New Roman" w:hAnsi="Arial" w:cs="Arial"/>
          <w:b/>
          <w:sz w:val="24"/>
          <w:szCs w:val="24"/>
        </w:rPr>
        <w:t>2</w:t>
      </w:r>
      <w:r w:rsidR="00A65B0D">
        <w:rPr>
          <w:rFonts w:ascii="Arial" w:eastAsia="Times New Roman" w:hAnsi="Arial" w:cs="Arial"/>
          <w:b/>
          <w:sz w:val="24"/>
          <w:szCs w:val="24"/>
        </w:rPr>
        <w:t>2</w:t>
      </w:r>
      <w:r w:rsidRPr="00D35F17">
        <w:rPr>
          <w:rFonts w:ascii="Arial" w:eastAsia="Times New Roman" w:hAnsi="Arial" w:cs="Arial"/>
          <w:b/>
          <w:sz w:val="24"/>
          <w:szCs w:val="24"/>
        </w:rPr>
        <w:t xml:space="preserve"> -- </w:t>
      </w:r>
      <w:hyperlink r:id="rId7" w:tgtFrame="_blank" w:history="1">
        <w:r w:rsidR="0029267F" w:rsidRPr="00D35F17">
          <w:rPr>
            <w:rFonts w:ascii="Arial" w:eastAsia="Times New Roman" w:hAnsi="Arial" w:cs="Arial"/>
            <w:color w:val="2D90FF"/>
            <w:sz w:val="24"/>
            <w:szCs w:val="24"/>
            <w:u w:val="single"/>
          </w:rPr>
          <w:t>The Schall Law Firm</w:t>
        </w:r>
      </w:hyperlink>
      <w:r w:rsidR="0029267F" w:rsidRPr="00D35F17">
        <w:rPr>
          <w:rFonts w:ascii="Arial" w:eastAsia="Times New Roman" w:hAnsi="Arial" w:cs="Arial"/>
          <w:color w:val="26282A"/>
          <w:sz w:val="24"/>
          <w:szCs w:val="24"/>
        </w:rPr>
        <w:t xml:space="preserve">, </w:t>
      </w:r>
      <w:r w:rsidR="0029267F" w:rsidRPr="00C74E32">
        <w:rPr>
          <w:rFonts w:ascii="Arial" w:eastAsia="Times New Roman" w:hAnsi="Arial" w:cs="Arial"/>
          <w:color w:val="26282A"/>
          <w:sz w:val="24"/>
          <w:szCs w:val="24"/>
        </w:rPr>
        <w:t xml:space="preserve">a national shareholder rights litigation firm, announces the filing of a class action lawsuit </w:t>
      </w:r>
      <w:r w:rsidR="0029267F" w:rsidRPr="007469E4">
        <w:rPr>
          <w:rFonts w:ascii="Arial" w:eastAsia="Times New Roman" w:hAnsi="Arial" w:cs="Arial"/>
          <w:color w:val="26282A"/>
          <w:sz w:val="24"/>
          <w:szCs w:val="24"/>
        </w:rPr>
        <w:t>against</w:t>
      </w:r>
      <w:r w:rsidR="007469E4" w:rsidRPr="007469E4">
        <w:rPr>
          <w:rFonts w:ascii="Arial" w:hAnsi="Arial" w:cs="Arial"/>
          <w:color w:val="333333"/>
          <w:sz w:val="24"/>
          <w:szCs w:val="24"/>
        </w:rPr>
        <w:t xml:space="preserve"> </w:t>
      </w:r>
      <w:r w:rsidR="00154CE9" w:rsidRPr="00154CE9">
        <w:rPr>
          <w:rFonts w:ascii="Arial" w:hAnsi="Arial" w:cs="Arial"/>
          <w:color w:val="333333"/>
          <w:sz w:val="24"/>
          <w:szCs w:val="24"/>
        </w:rPr>
        <w:t>Rite Aid Corporation (“Rite Aid</w:t>
      </w:r>
      <w:r w:rsidR="00154CE9" w:rsidRPr="00154CE9">
        <w:rPr>
          <w:rFonts w:ascii="Arial" w:hAnsi="Arial" w:cs="Arial"/>
          <w:color w:val="26282A"/>
          <w:sz w:val="24"/>
          <w:szCs w:val="24"/>
        </w:rPr>
        <w:t xml:space="preserve">” or “the Company”) </w:t>
      </w:r>
      <w:bookmarkStart w:id="0" w:name="_Hlk81412075"/>
      <w:r w:rsidR="00154CE9" w:rsidRPr="00154CE9">
        <w:rPr>
          <w:rFonts w:ascii="Arial" w:hAnsi="Arial" w:cs="Arial"/>
          <w:color w:val="26282A"/>
          <w:sz w:val="24"/>
          <w:szCs w:val="24"/>
        </w:rPr>
        <w:t xml:space="preserve">(NYSE: </w:t>
      </w:r>
      <w:hyperlink r:id="rId8" w:history="1">
        <w:r w:rsidR="00154CE9" w:rsidRPr="00154CE9">
          <w:rPr>
            <w:rStyle w:val="Hyperlink"/>
            <w:rFonts w:ascii="Arial" w:hAnsi="Arial" w:cs="Arial"/>
            <w:sz w:val="24"/>
            <w:szCs w:val="24"/>
          </w:rPr>
          <w:t>RAD</w:t>
        </w:r>
      </w:hyperlink>
      <w:bookmarkEnd w:id="0"/>
      <w:r w:rsidR="00154CE9" w:rsidRPr="00154CE9">
        <w:rPr>
          <w:rFonts w:ascii="Arial" w:hAnsi="Arial" w:cs="Arial"/>
          <w:color w:val="333333"/>
          <w:sz w:val="24"/>
          <w:szCs w:val="24"/>
        </w:rPr>
        <w:t xml:space="preserve">) </w:t>
      </w:r>
      <w:r w:rsidR="002E6AE8" w:rsidRPr="00154CE9">
        <w:rPr>
          <w:rFonts w:ascii="Arial" w:hAnsi="Arial" w:cs="Arial"/>
          <w:color w:val="333333"/>
          <w:sz w:val="24"/>
          <w:szCs w:val="24"/>
        </w:rPr>
        <w:t xml:space="preserve"> </w:t>
      </w:r>
      <w:r w:rsidR="00632CFD" w:rsidRPr="00924589">
        <w:rPr>
          <w:rFonts w:ascii="Arial" w:eastAsia="Times New Roman" w:hAnsi="Arial" w:cs="Arial"/>
          <w:color w:val="26282A"/>
          <w:sz w:val="24"/>
          <w:szCs w:val="24"/>
        </w:rPr>
        <w:t xml:space="preserve">violations of </w:t>
      </w:r>
      <w:r w:rsidR="00632CFD" w:rsidRPr="00C74E32">
        <w:rPr>
          <w:rFonts w:ascii="Arial" w:eastAsia="Times New Roman" w:hAnsi="Arial" w:cs="Arial"/>
          <w:color w:val="26282A"/>
          <w:sz w:val="24"/>
          <w:szCs w:val="24"/>
        </w:rPr>
        <w:t>§§10(b) and 20(a) of the Securities Exchange Act of 1934 and Rule 10b-5 promulgated thereunder by the U.S. Securities and Exchange Commission.</w:t>
      </w:r>
    </w:p>
    <w:p w14:paraId="69889D34" w14:textId="261A2482" w:rsidR="00C74992" w:rsidRDefault="00C74992" w:rsidP="00C74992">
      <w:pPr>
        <w:shd w:val="clear" w:color="auto" w:fill="FFFFFF"/>
        <w:spacing w:after="240" w:line="240" w:lineRule="auto"/>
        <w:rPr>
          <w:rFonts w:ascii="Arial" w:eastAsia="Times New Roman" w:hAnsi="Arial" w:cs="Arial"/>
          <w:color w:val="26282A"/>
          <w:sz w:val="24"/>
          <w:szCs w:val="24"/>
        </w:rPr>
      </w:pPr>
      <w:r w:rsidRPr="00DA122B">
        <w:rPr>
          <w:rFonts w:ascii="Arial" w:eastAsia="Times New Roman" w:hAnsi="Arial" w:cs="Arial"/>
          <w:color w:val="26282A"/>
          <w:sz w:val="24"/>
          <w:szCs w:val="24"/>
        </w:rPr>
        <w:t xml:space="preserve">Investors who purchased the Company's </w:t>
      </w:r>
      <w:r>
        <w:rPr>
          <w:rFonts w:ascii="Arial" w:eastAsia="Times New Roman" w:hAnsi="Arial" w:cs="Arial"/>
          <w:color w:val="26282A"/>
          <w:sz w:val="24"/>
          <w:szCs w:val="24"/>
        </w:rPr>
        <w:t>securities</w:t>
      </w:r>
      <w:r w:rsidRPr="00DA122B">
        <w:rPr>
          <w:rFonts w:ascii="Arial" w:eastAsia="Times New Roman" w:hAnsi="Arial" w:cs="Arial"/>
          <w:color w:val="26282A"/>
          <w:sz w:val="24"/>
          <w:szCs w:val="24"/>
        </w:rPr>
        <w:t xml:space="preserve"> between </w:t>
      </w:r>
      <w:r w:rsidR="00C90CD2">
        <w:rPr>
          <w:rFonts w:ascii="Arial" w:eastAsia="Times New Roman" w:hAnsi="Arial" w:cs="Arial"/>
          <w:color w:val="26282A"/>
          <w:sz w:val="24"/>
          <w:szCs w:val="24"/>
        </w:rPr>
        <w:t>April</w:t>
      </w:r>
      <w:r>
        <w:rPr>
          <w:rFonts w:ascii="Arial" w:eastAsia="Times New Roman" w:hAnsi="Arial" w:cs="Arial"/>
          <w:color w:val="26282A"/>
          <w:sz w:val="24"/>
          <w:szCs w:val="24"/>
        </w:rPr>
        <w:t xml:space="preserve"> </w:t>
      </w:r>
      <w:r w:rsidR="002E6AE8">
        <w:rPr>
          <w:rFonts w:ascii="Arial" w:eastAsia="Times New Roman" w:hAnsi="Arial" w:cs="Arial"/>
          <w:color w:val="26282A"/>
          <w:sz w:val="24"/>
          <w:szCs w:val="24"/>
        </w:rPr>
        <w:t>1</w:t>
      </w:r>
      <w:r w:rsidR="00C90CD2">
        <w:rPr>
          <w:rFonts w:ascii="Arial" w:eastAsia="Times New Roman" w:hAnsi="Arial" w:cs="Arial"/>
          <w:color w:val="26282A"/>
          <w:sz w:val="24"/>
          <w:szCs w:val="24"/>
        </w:rPr>
        <w:t>4</w:t>
      </w:r>
      <w:r w:rsidRPr="00394FD8">
        <w:rPr>
          <w:rFonts w:ascii="Arial" w:eastAsia="Times New Roman" w:hAnsi="Arial" w:cs="Arial"/>
          <w:color w:val="26282A"/>
          <w:sz w:val="24"/>
          <w:szCs w:val="24"/>
        </w:rPr>
        <w:t xml:space="preserve">, </w:t>
      </w:r>
      <w:r>
        <w:rPr>
          <w:rFonts w:ascii="Arial" w:eastAsia="Times New Roman" w:hAnsi="Arial" w:cs="Arial"/>
          <w:color w:val="26282A"/>
          <w:sz w:val="24"/>
          <w:szCs w:val="24"/>
        </w:rPr>
        <w:t>20</w:t>
      </w:r>
      <w:r w:rsidR="00C90CD2">
        <w:rPr>
          <w:rFonts w:ascii="Arial" w:eastAsia="Times New Roman" w:hAnsi="Arial" w:cs="Arial"/>
          <w:color w:val="26282A"/>
          <w:sz w:val="24"/>
          <w:szCs w:val="24"/>
        </w:rPr>
        <w:t>22</w:t>
      </w:r>
      <w:r>
        <w:rPr>
          <w:rFonts w:ascii="Arial" w:eastAsia="Times New Roman" w:hAnsi="Arial" w:cs="Arial"/>
          <w:color w:val="26282A"/>
          <w:sz w:val="24"/>
          <w:szCs w:val="24"/>
        </w:rPr>
        <w:t xml:space="preserve"> </w:t>
      </w:r>
      <w:r w:rsidRPr="00DA122B">
        <w:rPr>
          <w:rFonts w:ascii="Arial" w:eastAsia="Times New Roman" w:hAnsi="Arial" w:cs="Arial"/>
          <w:color w:val="26282A"/>
          <w:sz w:val="24"/>
          <w:szCs w:val="24"/>
        </w:rPr>
        <w:t>and</w:t>
      </w:r>
      <w:r>
        <w:rPr>
          <w:rFonts w:ascii="Arial" w:eastAsia="Times New Roman" w:hAnsi="Arial" w:cs="Arial"/>
          <w:color w:val="26282A"/>
          <w:sz w:val="24"/>
          <w:szCs w:val="24"/>
        </w:rPr>
        <w:t xml:space="preserve"> </w:t>
      </w:r>
      <w:r w:rsidR="00C90CD2">
        <w:rPr>
          <w:rFonts w:ascii="Arial" w:eastAsia="Times New Roman" w:hAnsi="Arial" w:cs="Arial"/>
          <w:color w:val="26282A"/>
          <w:sz w:val="24"/>
          <w:szCs w:val="24"/>
        </w:rPr>
        <w:t>September</w:t>
      </w:r>
      <w:r>
        <w:rPr>
          <w:rFonts w:ascii="Arial" w:eastAsia="Times New Roman" w:hAnsi="Arial" w:cs="Arial"/>
          <w:color w:val="26282A"/>
          <w:sz w:val="24"/>
          <w:szCs w:val="24"/>
        </w:rPr>
        <w:t xml:space="preserve"> </w:t>
      </w:r>
      <w:r w:rsidR="00902A97">
        <w:rPr>
          <w:rFonts w:ascii="Arial" w:eastAsia="Times New Roman" w:hAnsi="Arial" w:cs="Arial"/>
          <w:color w:val="26282A"/>
          <w:sz w:val="24"/>
          <w:szCs w:val="24"/>
        </w:rPr>
        <w:t>2</w:t>
      </w:r>
      <w:r w:rsidR="00C90CD2">
        <w:rPr>
          <w:rFonts w:ascii="Arial" w:eastAsia="Times New Roman" w:hAnsi="Arial" w:cs="Arial"/>
          <w:color w:val="26282A"/>
          <w:sz w:val="24"/>
          <w:szCs w:val="24"/>
        </w:rPr>
        <w:t>8</w:t>
      </w:r>
      <w:r>
        <w:rPr>
          <w:rFonts w:ascii="Arial" w:eastAsia="Times New Roman" w:hAnsi="Arial" w:cs="Arial"/>
          <w:color w:val="26282A"/>
          <w:sz w:val="24"/>
          <w:szCs w:val="24"/>
        </w:rPr>
        <w:t>,</w:t>
      </w:r>
      <w:r w:rsidRPr="00DA122B">
        <w:rPr>
          <w:rFonts w:ascii="Arial" w:eastAsia="Times New Roman" w:hAnsi="Arial" w:cs="Arial"/>
          <w:color w:val="26282A"/>
          <w:sz w:val="24"/>
          <w:szCs w:val="24"/>
        </w:rPr>
        <w:t xml:space="preserve"> 2</w:t>
      </w:r>
      <w:r>
        <w:rPr>
          <w:rFonts w:ascii="Arial" w:eastAsia="Times New Roman" w:hAnsi="Arial" w:cs="Arial"/>
          <w:color w:val="26282A"/>
          <w:sz w:val="24"/>
          <w:szCs w:val="24"/>
        </w:rPr>
        <w:t>022</w:t>
      </w:r>
      <w:r w:rsidRPr="00DA122B">
        <w:rPr>
          <w:rFonts w:ascii="Arial" w:eastAsia="Times New Roman" w:hAnsi="Arial" w:cs="Arial"/>
          <w:color w:val="26282A"/>
          <w:sz w:val="24"/>
          <w:szCs w:val="24"/>
        </w:rPr>
        <w:t>, inclusive (the ''Class Period'')</w:t>
      </w:r>
      <w:r>
        <w:rPr>
          <w:rFonts w:ascii="Arial" w:eastAsia="Times New Roman" w:hAnsi="Arial" w:cs="Arial"/>
          <w:color w:val="26282A"/>
          <w:sz w:val="24"/>
          <w:szCs w:val="24"/>
        </w:rPr>
        <w:t xml:space="preserve">, </w:t>
      </w:r>
      <w:r w:rsidRPr="00DA122B">
        <w:rPr>
          <w:rFonts w:ascii="Arial" w:eastAsia="Times New Roman" w:hAnsi="Arial" w:cs="Arial"/>
          <w:color w:val="26282A"/>
          <w:sz w:val="24"/>
          <w:szCs w:val="24"/>
        </w:rPr>
        <w:t xml:space="preserve">are encouraged to contact the firm before </w:t>
      </w:r>
      <w:r w:rsidR="00CD1D84">
        <w:rPr>
          <w:rFonts w:ascii="Arial" w:eastAsia="Times New Roman" w:hAnsi="Arial" w:cs="Arial"/>
          <w:color w:val="26282A"/>
          <w:sz w:val="24"/>
          <w:szCs w:val="24"/>
        </w:rPr>
        <w:t>December</w:t>
      </w:r>
      <w:r>
        <w:rPr>
          <w:rFonts w:ascii="Arial" w:eastAsia="Times New Roman" w:hAnsi="Arial" w:cs="Arial"/>
          <w:color w:val="26282A"/>
          <w:sz w:val="24"/>
          <w:szCs w:val="24"/>
        </w:rPr>
        <w:t xml:space="preserve"> </w:t>
      </w:r>
      <w:r w:rsidR="000868D8">
        <w:rPr>
          <w:rFonts w:ascii="Arial" w:eastAsia="Times New Roman" w:hAnsi="Arial" w:cs="Arial"/>
          <w:color w:val="26282A"/>
          <w:sz w:val="24"/>
          <w:szCs w:val="24"/>
        </w:rPr>
        <w:t>1</w:t>
      </w:r>
      <w:r w:rsidR="00C90CD2">
        <w:rPr>
          <w:rFonts w:ascii="Arial" w:eastAsia="Times New Roman" w:hAnsi="Arial" w:cs="Arial"/>
          <w:color w:val="26282A"/>
          <w:sz w:val="24"/>
          <w:szCs w:val="24"/>
        </w:rPr>
        <w:t>9</w:t>
      </w:r>
      <w:r>
        <w:rPr>
          <w:rFonts w:ascii="Arial" w:eastAsia="Times New Roman" w:hAnsi="Arial" w:cs="Arial"/>
          <w:color w:val="26282A"/>
          <w:sz w:val="24"/>
          <w:szCs w:val="24"/>
        </w:rPr>
        <w:t>,</w:t>
      </w:r>
      <w:r w:rsidRPr="00DA122B">
        <w:rPr>
          <w:rFonts w:ascii="Arial" w:eastAsia="Times New Roman" w:hAnsi="Arial" w:cs="Arial"/>
          <w:color w:val="26282A"/>
          <w:sz w:val="24"/>
          <w:szCs w:val="24"/>
        </w:rPr>
        <w:t xml:space="preserve"> 20</w:t>
      </w:r>
      <w:r>
        <w:rPr>
          <w:rFonts w:ascii="Arial" w:eastAsia="Times New Roman" w:hAnsi="Arial" w:cs="Arial"/>
          <w:color w:val="26282A"/>
          <w:sz w:val="24"/>
          <w:szCs w:val="24"/>
        </w:rPr>
        <w:t>22</w:t>
      </w:r>
      <w:r w:rsidRPr="00DA122B">
        <w:rPr>
          <w:rFonts w:ascii="Arial" w:eastAsia="Times New Roman" w:hAnsi="Arial" w:cs="Arial"/>
          <w:color w:val="26282A"/>
          <w:sz w:val="24"/>
          <w:szCs w:val="24"/>
        </w:rPr>
        <w:t>.</w:t>
      </w:r>
      <w:r w:rsidRPr="00DA122B">
        <w:rPr>
          <w:rFonts w:ascii="Arial" w:eastAsia="Times New Roman" w:hAnsi="Arial" w:cs="Arial"/>
          <w:color w:val="26282A"/>
          <w:sz w:val="24"/>
          <w:szCs w:val="24"/>
        </w:rPr>
        <w:tab/>
      </w:r>
    </w:p>
    <w:p w14:paraId="6BB16C5F" w14:textId="626BECEB"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color w:val="26282A"/>
          <w:sz w:val="24"/>
          <w:szCs w:val="24"/>
        </w:rPr>
        <w:t>If you are a shareholder who suffered a loss,</w:t>
      </w:r>
      <w:r w:rsidR="00D93BC4" w:rsidRPr="00D35F17">
        <w:rPr>
          <w:rFonts w:ascii="Arial" w:eastAsia="Times New Roman" w:hAnsi="Arial" w:cs="Arial"/>
          <w:color w:val="26282A"/>
          <w:sz w:val="24"/>
          <w:szCs w:val="24"/>
        </w:rPr>
        <w:t xml:space="preserve"> </w:t>
      </w:r>
      <w:hyperlink r:id="rId9" w:anchor="case-form" w:history="1">
        <w:r w:rsidRPr="00D35F17">
          <w:rPr>
            <w:rStyle w:val="Hyperlink"/>
            <w:rFonts w:ascii="Arial" w:eastAsia="Times New Roman" w:hAnsi="Arial" w:cs="Arial"/>
            <w:sz w:val="24"/>
            <w:szCs w:val="24"/>
          </w:rPr>
          <w:t>click here to participate</w:t>
        </w:r>
      </w:hyperlink>
      <w:r w:rsidRPr="00D35F17">
        <w:rPr>
          <w:rFonts w:ascii="Arial" w:eastAsia="Times New Roman" w:hAnsi="Arial" w:cs="Arial"/>
          <w:sz w:val="24"/>
          <w:szCs w:val="24"/>
        </w:rPr>
        <w:t>.</w:t>
      </w:r>
    </w:p>
    <w:p w14:paraId="109774F9" w14:textId="55C26D2F"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color w:val="26282A"/>
          <w:sz w:val="24"/>
          <w:szCs w:val="24"/>
        </w:rPr>
        <w:t>We also encourage you to contact Brian Schall</w:t>
      </w:r>
      <w:r w:rsidR="003A3C20">
        <w:rPr>
          <w:rFonts w:ascii="Arial" w:eastAsia="Times New Roman" w:hAnsi="Arial" w:cs="Arial"/>
          <w:color w:val="26282A"/>
          <w:sz w:val="24"/>
          <w:szCs w:val="24"/>
        </w:rPr>
        <w:t xml:space="preserve"> </w:t>
      </w:r>
      <w:r w:rsidRPr="00D35F17">
        <w:rPr>
          <w:rFonts w:ascii="Arial" w:eastAsia="Times New Roman" w:hAnsi="Arial" w:cs="Arial"/>
          <w:color w:val="26282A"/>
          <w:sz w:val="24"/>
          <w:szCs w:val="24"/>
        </w:rPr>
        <w:t xml:space="preserve">of the Schall Law Firm, </w:t>
      </w:r>
      <w:r w:rsidR="005B4FE9" w:rsidRPr="00DB1D22">
        <w:rPr>
          <w:rFonts w:ascii="Arial" w:eastAsia="Times New Roman" w:hAnsi="Arial" w:cs="Arial"/>
          <w:color w:val="26282A"/>
          <w:sz w:val="24"/>
          <w:szCs w:val="24"/>
        </w:rPr>
        <w:t>2049 Century Park East, Suite 2460</w:t>
      </w:r>
      <w:r w:rsidRPr="00D35F17">
        <w:rPr>
          <w:rFonts w:ascii="Arial" w:eastAsia="Times New Roman" w:hAnsi="Arial" w:cs="Arial"/>
          <w:color w:val="26282A"/>
          <w:sz w:val="24"/>
          <w:szCs w:val="24"/>
        </w:rPr>
        <w:t xml:space="preserve">, Los Angeles, CA 90067, at </w:t>
      </w:r>
      <w:r w:rsidR="009B0BAC" w:rsidRPr="009B0BAC">
        <w:rPr>
          <w:rFonts w:ascii="Arial" w:eastAsia="Times New Roman" w:hAnsi="Arial" w:cs="Arial"/>
          <w:color w:val="26282A"/>
          <w:sz w:val="24"/>
          <w:szCs w:val="24"/>
        </w:rPr>
        <w:t>310-301-3335</w:t>
      </w:r>
      <w:r w:rsidRPr="00D35F17">
        <w:rPr>
          <w:rFonts w:ascii="Arial" w:eastAsia="Times New Roman" w:hAnsi="Arial" w:cs="Arial"/>
          <w:color w:val="26282A"/>
          <w:sz w:val="24"/>
          <w:szCs w:val="24"/>
        </w:rPr>
        <w:t>, to discuss your rights free of charge. You can also reach us through the firm's website at </w:t>
      </w:r>
      <w:hyperlink r:id="rId10" w:tgtFrame="_blank" w:history="1">
        <w:r w:rsidRPr="00D35F17">
          <w:rPr>
            <w:rFonts w:ascii="Arial" w:eastAsia="Times New Roman" w:hAnsi="Arial" w:cs="Arial"/>
            <w:color w:val="2D90FF"/>
            <w:sz w:val="24"/>
            <w:szCs w:val="24"/>
            <w:u w:val="single"/>
          </w:rPr>
          <w:t>www.schallfirm.com</w:t>
        </w:r>
      </w:hyperlink>
      <w:r w:rsidRPr="00D35F17">
        <w:rPr>
          <w:rFonts w:ascii="Arial" w:eastAsia="Times New Roman" w:hAnsi="Arial" w:cs="Arial"/>
          <w:color w:val="26282A"/>
          <w:sz w:val="24"/>
          <w:szCs w:val="24"/>
        </w:rPr>
        <w:t>, or by email at </w:t>
      </w:r>
      <w:hyperlink r:id="rId11" w:history="1">
        <w:r w:rsidR="008A6E4C" w:rsidRPr="00A7724A">
          <w:rPr>
            <w:rStyle w:val="Hyperlink"/>
            <w:rFonts w:ascii="Arial" w:hAnsi="Arial" w:cs="Arial"/>
            <w:sz w:val="24"/>
            <w:szCs w:val="24"/>
          </w:rPr>
          <w:t>bschall@schallfirm.com</w:t>
        </w:r>
      </w:hyperlink>
      <w:r w:rsidRPr="00D35F17">
        <w:rPr>
          <w:rFonts w:ascii="Arial" w:eastAsia="Times New Roman" w:hAnsi="Arial" w:cs="Arial"/>
          <w:color w:val="26282A"/>
          <w:sz w:val="24"/>
          <w:szCs w:val="24"/>
        </w:rPr>
        <w:t>.</w:t>
      </w:r>
    </w:p>
    <w:p w14:paraId="1D6F1CB2" w14:textId="3F8C2CE1"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color w:val="26282A"/>
          <w:sz w:val="24"/>
          <w:szCs w:val="24"/>
        </w:rPr>
        <w:t>The class, in this case, has not yet been certified, and until certification occurs, you are not represented by an attorney. If you choose to take no action, you can remain an absent class member.</w:t>
      </w:r>
      <w:r w:rsidR="0033357D">
        <w:rPr>
          <w:rFonts w:ascii="Arial" w:eastAsia="Times New Roman" w:hAnsi="Arial" w:cs="Arial"/>
          <w:color w:val="26282A"/>
          <w:sz w:val="24"/>
          <w:szCs w:val="24"/>
        </w:rPr>
        <w:t xml:space="preserve"> </w:t>
      </w:r>
    </w:p>
    <w:p w14:paraId="2DD48047" w14:textId="7341FE99" w:rsidR="00F97DD5" w:rsidRDefault="00FA2AFF" w:rsidP="00B76FFF">
      <w:pPr>
        <w:shd w:val="clear" w:color="auto" w:fill="FFFFFF"/>
        <w:spacing w:after="240" w:line="240" w:lineRule="auto"/>
        <w:rPr>
          <w:rFonts w:ascii="Arial" w:eastAsia="Times New Roman" w:hAnsi="Arial" w:cs="Arial"/>
          <w:color w:val="26282A"/>
          <w:sz w:val="24"/>
          <w:szCs w:val="24"/>
        </w:rPr>
      </w:pPr>
      <w:r w:rsidRPr="00FA2AFF">
        <w:rPr>
          <w:rFonts w:ascii="Arial" w:eastAsia="Times New Roman" w:hAnsi="Arial" w:cs="Arial"/>
          <w:color w:val="26282A"/>
          <w:sz w:val="24"/>
          <w:szCs w:val="24"/>
        </w:rPr>
        <w:t>According to the Complaint, the Company made false and misleading statements to the market.</w:t>
      </w:r>
      <w:r w:rsidR="00C90CD2">
        <w:rPr>
          <w:rFonts w:ascii="Arial" w:eastAsia="Times New Roman" w:hAnsi="Arial" w:cs="Arial"/>
          <w:color w:val="26282A"/>
          <w:sz w:val="24"/>
          <w:szCs w:val="24"/>
        </w:rPr>
        <w:t xml:space="preserve"> Rite Aid’s </w:t>
      </w:r>
      <w:r w:rsidR="00C90CD2" w:rsidRPr="00C90CD2">
        <w:rPr>
          <w:rFonts w:ascii="Arial" w:eastAsia="Times New Roman" w:hAnsi="Arial" w:cs="Arial"/>
          <w:color w:val="26282A"/>
          <w:sz w:val="24"/>
          <w:szCs w:val="24"/>
        </w:rPr>
        <w:t>Elixir PBM services business</w:t>
      </w:r>
      <w:r w:rsidR="00C90CD2">
        <w:rPr>
          <w:rFonts w:ascii="Arial" w:eastAsia="Times New Roman" w:hAnsi="Arial" w:cs="Arial"/>
          <w:color w:val="26282A"/>
          <w:sz w:val="24"/>
          <w:szCs w:val="24"/>
        </w:rPr>
        <w:t xml:space="preserve"> was suffering from a material decline in the number of new members added during the selling season ending January 1, 2023, despite the Company’s positive comments. The Company was likely to recognize a considerable charge against goodwill related to Elixir based on the decline in new members. Based on these facts, the Company’s public statements were false and materially misleading throughout the class period. When the market learned the truth about Rite Aid, investors suffered damages.</w:t>
      </w:r>
    </w:p>
    <w:p w14:paraId="343E2E5D" w14:textId="1BD8864F" w:rsidR="00223EDF" w:rsidRDefault="00000000" w:rsidP="00B76FFF">
      <w:pPr>
        <w:shd w:val="clear" w:color="auto" w:fill="FFFFFF"/>
        <w:spacing w:after="240" w:line="240" w:lineRule="auto"/>
        <w:rPr>
          <w:rFonts w:ascii="Arial" w:eastAsia="Times New Roman" w:hAnsi="Arial" w:cs="Arial"/>
          <w:color w:val="26282A"/>
          <w:sz w:val="24"/>
          <w:szCs w:val="24"/>
        </w:rPr>
      </w:pPr>
      <w:hyperlink r:id="rId12" w:anchor="case-form" w:history="1">
        <w:r w:rsidR="00223EDF" w:rsidRPr="00184B21">
          <w:rPr>
            <w:rStyle w:val="Hyperlink"/>
            <w:rFonts w:ascii="Arial" w:eastAsia="Times New Roman" w:hAnsi="Arial" w:cs="Arial"/>
            <w:sz w:val="24"/>
            <w:szCs w:val="24"/>
          </w:rPr>
          <w:t>Join t</w:t>
        </w:r>
        <w:r w:rsidR="00223EDF">
          <w:rPr>
            <w:rStyle w:val="Hyperlink"/>
            <w:rFonts w:ascii="Arial" w:eastAsia="Times New Roman" w:hAnsi="Arial" w:cs="Arial"/>
            <w:sz w:val="24"/>
            <w:szCs w:val="24"/>
          </w:rPr>
          <w:t>h</w:t>
        </w:r>
        <w:r w:rsidR="00223EDF" w:rsidRPr="00184B21">
          <w:rPr>
            <w:rStyle w:val="Hyperlink"/>
            <w:rFonts w:ascii="Arial" w:eastAsia="Times New Roman" w:hAnsi="Arial" w:cs="Arial"/>
            <w:sz w:val="24"/>
            <w:szCs w:val="24"/>
          </w:rPr>
          <w:t>e case</w:t>
        </w:r>
      </w:hyperlink>
      <w:r w:rsidR="00223EDF">
        <w:rPr>
          <w:rFonts w:ascii="Arial" w:eastAsia="Times New Roman" w:hAnsi="Arial" w:cs="Arial"/>
          <w:sz w:val="24"/>
          <w:szCs w:val="24"/>
        </w:rPr>
        <w:t xml:space="preserve"> </w:t>
      </w:r>
      <w:r w:rsidR="00223EDF">
        <w:rPr>
          <w:rFonts w:ascii="Arial" w:eastAsia="Times New Roman" w:hAnsi="Arial" w:cs="Arial"/>
          <w:color w:val="26282A"/>
          <w:sz w:val="24"/>
          <w:szCs w:val="24"/>
        </w:rPr>
        <w:t>to recover your losses.</w:t>
      </w:r>
    </w:p>
    <w:p w14:paraId="5BA54EED" w14:textId="479675B6"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color w:val="26282A"/>
          <w:sz w:val="24"/>
          <w:szCs w:val="24"/>
        </w:rPr>
        <w:t>The Schall Law Firm represents investors around the world and specializes in securities class action lawsuits and shareholder rights litigation.</w:t>
      </w:r>
      <w:r w:rsidR="00DD3C18">
        <w:rPr>
          <w:rFonts w:ascii="Arial" w:eastAsia="Times New Roman" w:hAnsi="Arial" w:cs="Arial"/>
          <w:color w:val="26282A"/>
          <w:sz w:val="24"/>
          <w:szCs w:val="24"/>
        </w:rPr>
        <w:t xml:space="preserve"> </w:t>
      </w:r>
    </w:p>
    <w:p w14:paraId="6FD1BCDA" w14:textId="1B07CA15"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color w:val="26282A"/>
          <w:sz w:val="24"/>
          <w:szCs w:val="24"/>
        </w:rPr>
        <w:lastRenderedPageBreak/>
        <w:t>This press release may be considered Attorney Advertising in some jurisdictions under the applicable law and rules of ethics.</w:t>
      </w:r>
    </w:p>
    <w:p w14:paraId="5C46E078" w14:textId="77777777"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b/>
          <w:bCs/>
          <w:color w:val="26282A"/>
          <w:sz w:val="24"/>
          <w:szCs w:val="24"/>
        </w:rPr>
        <w:t>CONTACT:</w:t>
      </w:r>
    </w:p>
    <w:p w14:paraId="679FAF0A" w14:textId="7EAA5D96" w:rsidR="00F70A08" w:rsidRPr="00D35F17" w:rsidRDefault="0029267F" w:rsidP="00F70A08">
      <w:pPr>
        <w:pStyle w:val="NormalWeb"/>
        <w:shd w:val="clear" w:color="auto" w:fill="FFFFFF"/>
        <w:spacing w:before="0" w:beforeAutospacing="0" w:after="0" w:afterAutospacing="0"/>
        <w:rPr>
          <w:rFonts w:ascii="Arial" w:hAnsi="Arial" w:cs="Arial"/>
          <w:color w:val="2D90FF"/>
          <w:u w:val="single"/>
        </w:rPr>
      </w:pPr>
      <w:r w:rsidRPr="00D35F17">
        <w:rPr>
          <w:rFonts w:ascii="Arial" w:hAnsi="Arial" w:cs="Arial"/>
          <w:color w:val="26282A"/>
        </w:rPr>
        <w:t>The Schall Law Firm</w:t>
      </w:r>
      <w:r w:rsidRPr="00D35F17">
        <w:rPr>
          <w:rFonts w:ascii="Arial" w:hAnsi="Arial" w:cs="Arial"/>
          <w:color w:val="26282A"/>
        </w:rPr>
        <w:br/>
        <w:t>Brian Schall, Esq.,</w:t>
      </w:r>
      <w:r w:rsidRPr="00D35F17">
        <w:rPr>
          <w:rFonts w:ascii="Arial" w:hAnsi="Arial" w:cs="Arial"/>
          <w:color w:val="26282A"/>
        </w:rPr>
        <w:br/>
      </w:r>
      <w:hyperlink r:id="rId13" w:history="1">
        <w:r w:rsidR="00184B21" w:rsidRPr="00686D64">
          <w:rPr>
            <w:rStyle w:val="Hyperlink"/>
            <w:rFonts w:ascii="Arial" w:hAnsi="Arial" w:cs="Arial"/>
          </w:rPr>
          <w:t>www.schallfirm.com</w:t>
        </w:r>
      </w:hyperlink>
    </w:p>
    <w:p w14:paraId="479DEB86" w14:textId="07C720FF" w:rsidR="00F70A08" w:rsidRDefault="003A441C" w:rsidP="00F70A08">
      <w:pPr>
        <w:pStyle w:val="NormalWeb"/>
        <w:shd w:val="clear" w:color="auto" w:fill="FFFFFF"/>
        <w:spacing w:before="0" w:beforeAutospacing="0" w:after="0" w:afterAutospacing="0"/>
        <w:rPr>
          <w:rFonts w:ascii="Arial" w:hAnsi="Arial" w:cs="Arial"/>
          <w:color w:val="26282A"/>
        </w:rPr>
      </w:pPr>
      <w:r>
        <w:rPr>
          <w:rFonts w:ascii="Arial" w:hAnsi="Arial" w:cs="Arial"/>
          <w:color w:val="26282A"/>
        </w:rPr>
        <w:t xml:space="preserve">Office: </w:t>
      </w:r>
      <w:r w:rsidR="00F70A08" w:rsidRPr="00D35F17">
        <w:rPr>
          <w:rFonts w:ascii="Arial" w:hAnsi="Arial" w:cs="Arial"/>
          <w:color w:val="26282A"/>
        </w:rPr>
        <w:t>310-301-3335</w:t>
      </w:r>
    </w:p>
    <w:p w14:paraId="10615A09" w14:textId="77777777" w:rsidR="00F70A08" w:rsidRPr="00D35F17" w:rsidRDefault="00000000" w:rsidP="00F70A08">
      <w:pPr>
        <w:pStyle w:val="NormalWeb"/>
        <w:shd w:val="clear" w:color="auto" w:fill="FFFFFF"/>
        <w:spacing w:before="0" w:beforeAutospacing="0" w:after="150" w:afterAutospacing="0"/>
        <w:rPr>
          <w:rFonts w:ascii="Arial" w:hAnsi="Arial" w:cs="Arial"/>
          <w:color w:val="2D90FF"/>
          <w:u w:val="single"/>
        </w:rPr>
      </w:pPr>
      <w:hyperlink r:id="rId14" w:history="1">
        <w:r w:rsidR="00F70A08" w:rsidRPr="00D35F17">
          <w:rPr>
            <w:rFonts w:ascii="Arial" w:hAnsi="Arial" w:cs="Arial"/>
            <w:color w:val="2D90FF"/>
            <w:u w:val="single"/>
          </w:rPr>
          <w:t>info@schallfirm.com</w:t>
        </w:r>
      </w:hyperlink>
    </w:p>
    <w:p w14:paraId="261E3D61" w14:textId="77777777" w:rsidR="0029267F" w:rsidRPr="00D35F17" w:rsidRDefault="0029267F" w:rsidP="0029267F">
      <w:pPr>
        <w:shd w:val="clear" w:color="auto" w:fill="FFFFFF"/>
        <w:spacing w:after="240" w:line="240" w:lineRule="auto"/>
        <w:rPr>
          <w:rFonts w:ascii="Arial" w:eastAsia="Times New Roman" w:hAnsi="Arial" w:cs="Arial"/>
          <w:color w:val="26282A"/>
          <w:sz w:val="24"/>
          <w:szCs w:val="24"/>
        </w:rPr>
      </w:pPr>
    </w:p>
    <w:p w14:paraId="2CA89CB6" w14:textId="77777777" w:rsidR="00D35F17" w:rsidRDefault="0029267F" w:rsidP="0029267F">
      <w:pPr>
        <w:shd w:val="clear" w:color="auto" w:fill="FFFFFF"/>
        <w:spacing w:after="240" w:line="240" w:lineRule="auto"/>
        <w:rPr>
          <w:rFonts w:ascii="Arial" w:eastAsia="Times New Roman" w:hAnsi="Arial" w:cs="Arial"/>
          <w:b/>
          <w:bCs/>
          <w:color w:val="26282A"/>
          <w:sz w:val="24"/>
          <w:szCs w:val="24"/>
        </w:rPr>
      </w:pPr>
      <w:r w:rsidRPr="00D35F17">
        <w:rPr>
          <w:rFonts w:ascii="Arial" w:eastAsia="Times New Roman" w:hAnsi="Arial" w:cs="Arial"/>
          <w:b/>
          <w:bCs/>
          <w:color w:val="26282A"/>
          <w:sz w:val="24"/>
          <w:szCs w:val="24"/>
        </w:rPr>
        <w:t>SOURCE:</w:t>
      </w:r>
    </w:p>
    <w:p w14:paraId="71256749" w14:textId="30684EED"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b/>
          <w:bCs/>
          <w:color w:val="26282A"/>
          <w:sz w:val="24"/>
          <w:szCs w:val="24"/>
        </w:rPr>
        <w:t> </w:t>
      </w:r>
      <w:r w:rsidRPr="00D35F17">
        <w:rPr>
          <w:rFonts w:ascii="Arial" w:eastAsia="Times New Roman" w:hAnsi="Arial" w:cs="Arial"/>
          <w:color w:val="26282A"/>
          <w:sz w:val="24"/>
          <w:szCs w:val="24"/>
        </w:rPr>
        <w:t>The Schall Law Firm</w:t>
      </w:r>
    </w:p>
    <w:p w14:paraId="2FFE12F8" w14:textId="77777777" w:rsidR="001858D1" w:rsidRDefault="00000000"/>
    <w:sectPr w:rsidR="001858D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6ACB6B" w14:textId="77777777" w:rsidR="000B4F4B" w:rsidRDefault="000B4F4B" w:rsidP="006730FF">
      <w:pPr>
        <w:spacing w:after="0" w:line="240" w:lineRule="auto"/>
      </w:pPr>
      <w:r>
        <w:separator/>
      </w:r>
    </w:p>
  </w:endnote>
  <w:endnote w:type="continuationSeparator" w:id="0">
    <w:p w14:paraId="53AEBA09" w14:textId="77777777" w:rsidR="000B4F4B" w:rsidRDefault="000B4F4B" w:rsidP="006730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37EC63" w14:textId="77777777" w:rsidR="000B4F4B" w:rsidRDefault="000B4F4B" w:rsidP="006730FF">
      <w:pPr>
        <w:spacing w:after="0" w:line="240" w:lineRule="auto"/>
      </w:pPr>
      <w:r>
        <w:separator/>
      </w:r>
    </w:p>
  </w:footnote>
  <w:footnote w:type="continuationSeparator" w:id="0">
    <w:p w14:paraId="56113545" w14:textId="77777777" w:rsidR="000B4F4B" w:rsidRDefault="000B4F4B" w:rsidP="006730F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0AF0B3E"/>
    <w:multiLevelType w:val="hybridMultilevel"/>
    <w:tmpl w:val="1BC602B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17710044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267F"/>
    <w:rsid w:val="00000A51"/>
    <w:rsid w:val="00000CFC"/>
    <w:rsid w:val="00002AC7"/>
    <w:rsid w:val="00003056"/>
    <w:rsid w:val="00003A92"/>
    <w:rsid w:val="000057CF"/>
    <w:rsid w:val="00005B34"/>
    <w:rsid w:val="0001100E"/>
    <w:rsid w:val="00011811"/>
    <w:rsid w:val="00011BCA"/>
    <w:rsid w:val="00015ED3"/>
    <w:rsid w:val="00017361"/>
    <w:rsid w:val="00020E4A"/>
    <w:rsid w:val="0002196B"/>
    <w:rsid w:val="00021AFE"/>
    <w:rsid w:val="000227EA"/>
    <w:rsid w:val="00022D45"/>
    <w:rsid w:val="00023B63"/>
    <w:rsid w:val="00024A9E"/>
    <w:rsid w:val="00030518"/>
    <w:rsid w:val="00030AEF"/>
    <w:rsid w:val="00031DCA"/>
    <w:rsid w:val="000333BB"/>
    <w:rsid w:val="00034BF8"/>
    <w:rsid w:val="00035D76"/>
    <w:rsid w:val="00036E00"/>
    <w:rsid w:val="0004251F"/>
    <w:rsid w:val="00043F81"/>
    <w:rsid w:val="00044CFB"/>
    <w:rsid w:val="000454DC"/>
    <w:rsid w:val="00050308"/>
    <w:rsid w:val="000521D4"/>
    <w:rsid w:val="00053E81"/>
    <w:rsid w:val="000551CD"/>
    <w:rsid w:val="00055586"/>
    <w:rsid w:val="00061148"/>
    <w:rsid w:val="00061989"/>
    <w:rsid w:val="00062B53"/>
    <w:rsid w:val="00065803"/>
    <w:rsid w:val="00065FD6"/>
    <w:rsid w:val="0006619B"/>
    <w:rsid w:val="000662BE"/>
    <w:rsid w:val="0006782D"/>
    <w:rsid w:val="00067B76"/>
    <w:rsid w:val="00067CF5"/>
    <w:rsid w:val="000701E1"/>
    <w:rsid w:val="00075144"/>
    <w:rsid w:val="0007547F"/>
    <w:rsid w:val="000765F8"/>
    <w:rsid w:val="00081076"/>
    <w:rsid w:val="00081709"/>
    <w:rsid w:val="00082555"/>
    <w:rsid w:val="0008320B"/>
    <w:rsid w:val="00084D80"/>
    <w:rsid w:val="0008542A"/>
    <w:rsid w:val="000868D8"/>
    <w:rsid w:val="00093CEC"/>
    <w:rsid w:val="000949B8"/>
    <w:rsid w:val="00095117"/>
    <w:rsid w:val="000A0308"/>
    <w:rsid w:val="000A0A5D"/>
    <w:rsid w:val="000A1831"/>
    <w:rsid w:val="000A3DCE"/>
    <w:rsid w:val="000A5E7C"/>
    <w:rsid w:val="000A763B"/>
    <w:rsid w:val="000B307D"/>
    <w:rsid w:val="000B3129"/>
    <w:rsid w:val="000B3483"/>
    <w:rsid w:val="000B4956"/>
    <w:rsid w:val="000B4DC7"/>
    <w:rsid w:val="000B4F4B"/>
    <w:rsid w:val="000B6B3B"/>
    <w:rsid w:val="000B6FEF"/>
    <w:rsid w:val="000C1BEF"/>
    <w:rsid w:val="000C28BB"/>
    <w:rsid w:val="000C29BD"/>
    <w:rsid w:val="000C3429"/>
    <w:rsid w:val="000C39B7"/>
    <w:rsid w:val="000C3D2B"/>
    <w:rsid w:val="000C4418"/>
    <w:rsid w:val="000C479E"/>
    <w:rsid w:val="000C547C"/>
    <w:rsid w:val="000C7322"/>
    <w:rsid w:val="000C7D5B"/>
    <w:rsid w:val="000D4352"/>
    <w:rsid w:val="000D4964"/>
    <w:rsid w:val="000D593A"/>
    <w:rsid w:val="000E0F89"/>
    <w:rsid w:val="000E37B6"/>
    <w:rsid w:val="000E49BB"/>
    <w:rsid w:val="000E5D9A"/>
    <w:rsid w:val="000F02E5"/>
    <w:rsid w:val="000F092B"/>
    <w:rsid w:val="000F416A"/>
    <w:rsid w:val="000F6723"/>
    <w:rsid w:val="00101C75"/>
    <w:rsid w:val="00103CF8"/>
    <w:rsid w:val="00103FCA"/>
    <w:rsid w:val="00106BED"/>
    <w:rsid w:val="00106BF9"/>
    <w:rsid w:val="00106D17"/>
    <w:rsid w:val="00110951"/>
    <w:rsid w:val="00110D35"/>
    <w:rsid w:val="0011562A"/>
    <w:rsid w:val="001157BB"/>
    <w:rsid w:val="00115969"/>
    <w:rsid w:val="00116A2B"/>
    <w:rsid w:val="00121D13"/>
    <w:rsid w:val="0012311C"/>
    <w:rsid w:val="00123807"/>
    <w:rsid w:val="00123FEA"/>
    <w:rsid w:val="001241D6"/>
    <w:rsid w:val="001243F1"/>
    <w:rsid w:val="00124602"/>
    <w:rsid w:val="0012509C"/>
    <w:rsid w:val="00126E4E"/>
    <w:rsid w:val="001277EA"/>
    <w:rsid w:val="0013095E"/>
    <w:rsid w:val="00130E73"/>
    <w:rsid w:val="00132D64"/>
    <w:rsid w:val="0013409F"/>
    <w:rsid w:val="00135FC4"/>
    <w:rsid w:val="00136167"/>
    <w:rsid w:val="00137093"/>
    <w:rsid w:val="00140556"/>
    <w:rsid w:val="00143D44"/>
    <w:rsid w:val="00147DDD"/>
    <w:rsid w:val="001518C6"/>
    <w:rsid w:val="0015406D"/>
    <w:rsid w:val="001546E5"/>
    <w:rsid w:val="00154B15"/>
    <w:rsid w:val="00154CE9"/>
    <w:rsid w:val="001565DE"/>
    <w:rsid w:val="001567C1"/>
    <w:rsid w:val="00156D01"/>
    <w:rsid w:val="00157553"/>
    <w:rsid w:val="00160DFF"/>
    <w:rsid w:val="001627B4"/>
    <w:rsid w:val="00163190"/>
    <w:rsid w:val="00163252"/>
    <w:rsid w:val="00163402"/>
    <w:rsid w:val="001636BA"/>
    <w:rsid w:val="00165AAB"/>
    <w:rsid w:val="00170C98"/>
    <w:rsid w:val="00172421"/>
    <w:rsid w:val="00174BED"/>
    <w:rsid w:val="00175D2B"/>
    <w:rsid w:val="0017609E"/>
    <w:rsid w:val="00177624"/>
    <w:rsid w:val="00177B0E"/>
    <w:rsid w:val="0018092B"/>
    <w:rsid w:val="00184B21"/>
    <w:rsid w:val="001851C6"/>
    <w:rsid w:val="0018670C"/>
    <w:rsid w:val="001918EC"/>
    <w:rsid w:val="0019240B"/>
    <w:rsid w:val="00192655"/>
    <w:rsid w:val="00193420"/>
    <w:rsid w:val="00194FF6"/>
    <w:rsid w:val="001A0896"/>
    <w:rsid w:val="001A1E79"/>
    <w:rsid w:val="001A3062"/>
    <w:rsid w:val="001A35B9"/>
    <w:rsid w:val="001A4517"/>
    <w:rsid w:val="001B1A2F"/>
    <w:rsid w:val="001B3828"/>
    <w:rsid w:val="001B57C7"/>
    <w:rsid w:val="001C2577"/>
    <w:rsid w:val="001C32FF"/>
    <w:rsid w:val="001C450F"/>
    <w:rsid w:val="001C5B45"/>
    <w:rsid w:val="001C6ED3"/>
    <w:rsid w:val="001D0617"/>
    <w:rsid w:val="001D0A10"/>
    <w:rsid w:val="001D2BAE"/>
    <w:rsid w:val="001D329F"/>
    <w:rsid w:val="001D3746"/>
    <w:rsid w:val="001D63ED"/>
    <w:rsid w:val="001E1390"/>
    <w:rsid w:val="001E3DAD"/>
    <w:rsid w:val="001E484D"/>
    <w:rsid w:val="001E4BE7"/>
    <w:rsid w:val="001E4FF1"/>
    <w:rsid w:val="001E6B81"/>
    <w:rsid w:val="001F2732"/>
    <w:rsid w:val="001F4AED"/>
    <w:rsid w:val="001F6C69"/>
    <w:rsid w:val="00202920"/>
    <w:rsid w:val="00203CA2"/>
    <w:rsid w:val="002047C6"/>
    <w:rsid w:val="00204CCD"/>
    <w:rsid w:val="0020534D"/>
    <w:rsid w:val="00205F70"/>
    <w:rsid w:val="002064DB"/>
    <w:rsid w:val="002071A6"/>
    <w:rsid w:val="002079F6"/>
    <w:rsid w:val="002105AB"/>
    <w:rsid w:val="002108BB"/>
    <w:rsid w:val="002109EE"/>
    <w:rsid w:val="00210E0F"/>
    <w:rsid w:val="00211FB0"/>
    <w:rsid w:val="0021618D"/>
    <w:rsid w:val="00220CEF"/>
    <w:rsid w:val="00221290"/>
    <w:rsid w:val="00223EDF"/>
    <w:rsid w:val="00224536"/>
    <w:rsid w:val="00226516"/>
    <w:rsid w:val="002277C2"/>
    <w:rsid w:val="002310A7"/>
    <w:rsid w:val="00231DF3"/>
    <w:rsid w:val="002328B2"/>
    <w:rsid w:val="00232B0E"/>
    <w:rsid w:val="00234AEE"/>
    <w:rsid w:val="00234E01"/>
    <w:rsid w:val="002362B5"/>
    <w:rsid w:val="002363BD"/>
    <w:rsid w:val="00240E6A"/>
    <w:rsid w:val="002418CF"/>
    <w:rsid w:val="002422AE"/>
    <w:rsid w:val="00243D2F"/>
    <w:rsid w:val="002458C1"/>
    <w:rsid w:val="00253F3A"/>
    <w:rsid w:val="00260011"/>
    <w:rsid w:val="0026308C"/>
    <w:rsid w:val="00263BF2"/>
    <w:rsid w:val="0026570C"/>
    <w:rsid w:val="00266148"/>
    <w:rsid w:val="002661E1"/>
    <w:rsid w:val="002670E8"/>
    <w:rsid w:val="00267C40"/>
    <w:rsid w:val="00267C9F"/>
    <w:rsid w:val="002717D7"/>
    <w:rsid w:val="00271D48"/>
    <w:rsid w:val="00272E03"/>
    <w:rsid w:val="00273AF0"/>
    <w:rsid w:val="00276D13"/>
    <w:rsid w:val="00276F14"/>
    <w:rsid w:val="00277D8B"/>
    <w:rsid w:val="002806DC"/>
    <w:rsid w:val="0028101B"/>
    <w:rsid w:val="0028203C"/>
    <w:rsid w:val="00283AAC"/>
    <w:rsid w:val="0028419F"/>
    <w:rsid w:val="002864DD"/>
    <w:rsid w:val="002866BE"/>
    <w:rsid w:val="00290E6B"/>
    <w:rsid w:val="0029267F"/>
    <w:rsid w:val="00293B36"/>
    <w:rsid w:val="0029536F"/>
    <w:rsid w:val="00295A0A"/>
    <w:rsid w:val="00297458"/>
    <w:rsid w:val="002A0AF7"/>
    <w:rsid w:val="002A2132"/>
    <w:rsid w:val="002A2F39"/>
    <w:rsid w:val="002A3825"/>
    <w:rsid w:val="002A464B"/>
    <w:rsid w:val="002A4C87"/>
    <w:rsid w:val="002A594A"/>
    <w:rsid w:val="002A59C7"/>
    <w:rsid w:val="002A6083"/>
    <w:rsid w:val="002A7B1C"/>
    <w:rsid w:val="002B014F"/>
    <w:rsid w:val="002B0A6C"/>
    <w:rsid w:val="002B22A6"/>
    <w:rsid w:val="002B37FE"/>
    <w:rsid w:val="002B4156"/>
    <w:rsid w:val="002B4524"/>
    <w:rsid w:val="002B4EB4"/>
    <w:rsid w:val="002B5018"/>
    <w:rsid w:val="002B5D99"/>
    <w:rsid w:val="002C0DB8"/>
    <w:rsid w:val="002C12D9"/>
    <w:rsid w:val="002C2124"/>
    <w:rsid w:val="002C33F4"/>
    <w:rsid w:val="002C4FB8"/>
    <w:rsid w:val="002C5A46"/>
    <w:rsid w:val="002C5B58"/>
    <w:rsid w:val="002D0723"/>
    <w:rsid w:val="002D190D"/>
    <w:rsid w:val="002D31DF"/>
    <w:rsid w:val="002D4820"/>
    <w:rsid w:val="002D4F35"/>
    <w:rsid w:val="002D54DB"/>
    <w:rsid w:val="002D5BA3"/>
    <w:rsid w:val="002D6439"/>
    <w:rsid w:val="002D7995"/>
    <w:rsid w:val="002E252E"/>
    <w:rsid w:val="002E3133"/>
    <w:rsid w:val="002E53CE"/>
    <w:rsid w:val="002E6AE8"/>
    <w:rsid w:val="002F67F2"/>
    <w:rsid w:val="002F7649"/>
    <w:rsid w:val="002F7AE9"/>
    <w:rsid w:val="002F7BC0"/>
    <w:rsid w:val="00301990"/>
    <w:rsid w:val="00303762"/>
    <w:rsid w:val="00305DEF"/>
    <w:rsid w:val="00306324"/>
    <w:rsid w:val="00311013"/>
    <w:rsid w:val="00311B4B"/>
    <w:rsid w:val="003178AE"/>
    <w:rsid w:val="00321E05"/>
    <w:rsid w:val="00322F47"/>
    <w:rsid w:val="0032374A"/>
    <w:rsid w:val="00324A21"/>
    <w:rsid w:val="0032537B"/>
    <w:rsid w:val="0032576E"/>
    <w:rsid w:val="00325888"/>
    <w:rsid w:val="00325E47"/>
    <w:rsid w:val="003261FF"/>
    <w:rsid w:val="00326ED0"/>
    <w:rsid w:val="0033230D"/>
    <w:rsid w:val="003328C3"/>
    <w:rsid w:val="0033357D"/>
    <w:rsid w:val="00334D5F"/>
    <w:rsid w:val="00335A16"/>
    <w:rsid w:val="0033616E"/>
    <w:rsid w:val="00336E1C"/>
    <w:rsid w:val="0033780F"/>
    <w:rsid w:val="003430FC"/>
    <w:rsid w:val="003436C0"/>
    <w:rsid w:val="00344DF1"/>
    <w:rsid w:val="0034549B"/>
    <w:rsid w:val="003504D5"/>
    <w:rsid w:val="00351A02"/>
    <w:rsid w:val="00351D4D"/>
    <w:rsid w:val="00352241"/>
    <w:rsid w:val="003547A7"/>
    <w:rsid w:val="00354C65"/>
    <w:rsid w:val="00357B89"/>
    <w:rsid w:val="003607DE"/>
    <w:rsid w:val="00361696"/>
    <w:rsid w:val="00362F90"/>
    <w:rsid w:val="00363DCF"/>
    <w:rsid w:val="00364391"/>
    <w:rsid w:val="0036461B"/>
    <w:rsid w:val="003646BB"/>
    <w:rsid w:val="00366401"/>
    <w:rsid w:val="003669D2"/>
    <w:rsid w:val="00366A1E"/>
    <w:rsid w:val="003708FA"/>
    <w:rsid w:val="00370F0E"/>
    <w:rsid w:val="0037128B"/>
    <w:rsid w:val="00371817"/>
    <w:rsid w:val="003719F3"/>
    <w:rsid w:val="00372E1F"/>
    <w:rsid w:val="003737A1"/>
    <w:rsid w:val="00373E2B"/>
    <w:rsid w:val="00374758"/>
    <w:rsid w:val="00374BE0"/>
    <w:rsid w:val="00380C5D"/>
    <w:rsid w:val="00380FD9"/>
    <w:rsid w:val="00382DE0"/>
    <w:rsid w:val="003830A6"/>
    <w:rsid w:val="00384C0C"/>
    <w:rsid w:val="00384E41"/>
    <w:rsid w:val="00386B45"/>
    <w:rsid w:val="00387BE9"/>
    <w:rsid w:val="00391358"/>
    <w:rsid w:val="0039376C"/>
    <w:rsid w:val="00394976"/>
    <w:rsid w:val="003961CE"/>
    <w:rsid w:val="00397C56"/>
    <w:rsid w:val="003A21B5"/>
    <w:rsid w:val="003A3C20"/>
    <w:rsid w:val="003A441C"/>
    <w:rsid w:val="003A5AEF"/>
    <w:rsid w:val="003A5BD6"/>
    <w:rsid w:val="003B06A2"/>
    <w:rsid w:val="003B6345"/>
    <w:rsid w:val="003B6B94"/>
    <w:rsid w:val="003C092F"/>
    <w:rsid w:val="003C0DD5"/>
    <w:rsid w:val="003C1E46"/>
    <w:rsid w:val="003C3E23"/>
    <w:rsid w:val="003C6037"/>
    <w:rsid w:val="003C6BC2"/>
    <w:rsid w:val="003C7856"/>
    <w:rsid w:val="003C7897"/>
    <w:rsid w:val="003C7BA0"/>
    <w:rsid w:val="003D0568"/>
    <w:rsid w:val="003D0FEC"/>
    <w:rsid w:val="003D2A86"/>
    <w:rsid w:val="003D3239"/>
    <w:rsid w:val="003D5B89"/>
    <w:rsid w:val="003D7788"/>
    <w:rsid w:val="003E3BFB"/>
    <w:rsid w:val="003E4379"/>
    <w:rsid w:val="003E497A"/>
    <w:rsid w:val="003E52A5"/>
    <w:rsid w:val="003E5F79"/>
    <w:rsid w:val="003E7D35"/>
    <w:rsid w:val="003F19A8"/>
    <w:rsid w:val="003F1EA9"/>
    <w:rsid w:val="003F3C03"/>
    <w:rsid w:val="003F45C4"/>
    <w:rsid w:val="003F6021"/>
    <w:rsid w:val="00400655"/>
    <w:rsid w:val="004020A8"/>
    <w:rsid w:val="00404A58"/>
    <w:rsid w:val="004060BA"/>
    <w:rsid w:val="00410330"/>
    <w:rsid w:val="0041073C"/>
    <w:rsid w:val="00410B1F"/>
    <w:rsid w:val="00411FC2"/>
    <w:rsid w:val="00413B51"/>
    <w:rsid w:val="00414B90"/>
    <w:rsid w:val="004164BF"/>
    <w:rsid w:val="00417B50"/>
    <w:rsid w:val="00420C16"/>
    <w:rsid w:val="004227F8"/>
    <w:rsid w:val="0042544B"/>
    <w:rsid w:val="00425ACC"/>
    <w:rsid w:val="004262B3"/>
    <w:rsid w:val="00431A2B"/>
    <w:rsid w:val="00432889"/>
    <w:rsid w:val="004328B2"/>
    <w:rsid w:val="00433949"/>
    <w:rsid w:val="004344ED"/>
    <w:rsid w:val="00435D38"/>
    <w:rsid w:val="00440697"/>
    <w:rsid w:val="0044079E"/>
    <w:rsid w:val="00440BAC"/>
    <w:rsid w:val="00441B89"/>
    <w:rsid w:val="00442033"/>
    <w:rsid w:val="004433FE"/>
    <w:rsid w:val="0044433E"/>
    <w:rsid w:val="004452CC"/>
    <w:rsid w:val="00446EFA"/>
    <w:rsid w:val="00447427"/>
    <w:rsid w:val="004501F3"/>
    <w:rsid w:val="00451281"/>
    <w:rsid w:val="0045620C"/>
    <w:rsid w:val="0045737E"/>
    <w:rsid w:val="00460243"/>
    <w:rsid w:val="00460C19"/>
    <w:rsid w:val="00461CB9"/>
    <w:rsid w:val="00465B3C"/>
    <w:rsid w:val="00470004"/>
    <w:rsid w:val="00473729"/>
    <w:rsid w:val="00474F61"/>
    <w:rsid w:val="004750F8"/>
    <w:rsid w:val="00475AEE"/>
    <w:rsid w:val="00476983"/>
    <w:rsid w:val="00483467"/>
    <w:rsid w:val="004854FD"/>
    <w:rsid w:val="00485943"/>
    <w:rsid w:val="00487861"/>
    <w:rsid w:val="004902B6"/>
    <w:rsid w:val="00490E21"/>
    <w:rsid w:val="004916E9"/>
    <w:rsid w:val="00491AA4"/>
    <w:rsid w:val="00491E16"/>
    <w:rsid w:val="0049217D"/>
    <w:rsid w:val="00492867"/>
    <w:rsid w:val="00493241"/>
    <w:rsid w:val="004945C2"/>
    <w:rsid w:val="00494AD1"/>
    <w:rsid w:val="004965DD"/>
    <w:rsid w:val="004A03D4"/>
    <w:rsid w:val="004A2789"/>
    <w:rsid w:val="004A418C"/>
    <w:rsid w:val="004A5E92"/>
    <w:rsid w:val="004A6375"/>
    <w:rsid w:val="004A6AC8"/>
    <w:rsid w:val="004A6AF3"/>
    <w:rsid w:val="004A7CD6"/>
    <w:rsid w:val="004B232D"/>
    <w:rsid w:val="004B3B20"/>
    <w:rsid w:val="004B3DEB"/>
    <w:rsid w:val="004B4A76"/>
    <w:rsid w:val="004B559F"/>
    <w:rsid w:val="004B614F"/>
    <w:rsid w:val="004C1A05"/>
    <w:rsid w:val="004C2937"/>
    <w:rsid w:val="004C2D0D"/>
    <w:rsid w:val="004C4EBB"/>
    <w:rsid w:val="004C60E9"/>
    <w:rsid w:val="004C6AA1"/>
    <w:rsid w:val="004C6EC3"/>
    <w:rsid w:val="004D0C2D"/>
    <w:rsid w:val="004D0CA5"/>
    <w:rsid w:val="004D39F3"/>
    <w:rsid w:val="004D57B3"/>
    <w:rsid w:val="004D5A4A"/>
    <w:rsid w:val="004D6875"/>
    <w:rsid w:val="004E080A"/>
    <w:rsid w:val="004E0B5E"/>
    <w:rsid w:val="004E3BA1"/>
    <w:rsid w:val="004E4342"/>
    <w:rsid w:val="004E6E1B"/>
    <w:rsid w:val="004E726E"/>
    <w:rsid w:val="004E7E56"/>
    <w:rsid w:val="004F1230"/>
    <w:rsid w:val="004F1F56"/>
    <w:rsid w:val="004F4593"/>
    <w:rsid w:val="004F4877"/>
    <w:rsid w:val="004F4FE9"/>
    <w:rsid w:val="004F5139"/>
    <w:rsid w:val="004F6EE4"/>
    <w:rsid w:val="004F74DE"/>
    <w:rsid w:val="005005C9"/>
    <w:rsid w:val="00504470"/>
    <w:rsid w:val="005050B6"/>
    <w:rsid w:val="00507D18"/>
    <w:rsid w:val="00510456"/>
    <w:rsid w:val="00512CD0"/>
    <w:rsid w:val="005138E0"/>
    <w:rsid w:val="00513F81"/>
    <w:rsid w:val="00514EC0"/>
    <w:rsid w:val="00515CA7"/>
    <w:rsid w:val="00515D54"/>
    <w:rsid w:val="00517783"/>
    <w:rsid w:val="0052050D"/>
    <w:rsid w:val="00521600"/>
    <w:rsid w:val="00522544"/>
    <w:rsid w:val="00525314"/>
    <w:rsid w:val="00527501"/>
    <w:rsid w:val="00530610"/>
    <w:rsid w:val="00531026"/>
    <w:rsid w:val="00536390"/>
    <w:rsid w:val="005409A3"/>
    <w:rsid w:val="005463F1"/>
    <w:rsid w:val="0055028D"/>
    <w:rsid w:val="00552657"/>
    <w:rsid w:val="00553983"/>
    <w:rsid w:val="00555394"/>
    <w:rsid w:val="00557090"/>
    <w:rsid w:val="00560BEA"/>
    <w:rsid w:val="00560C2C"/>
    <w:rsid w:val="00562D86"/>
    <w:rsid w:val="00562E26"/>
    <w:rsid w:val="00562F5A"/>
    <w:rsid w:val="0056328C"/>
    <w:rsid w:val="00566D3A"/>
    <w:rsid w:val="00567055"/>
    <w:rsid w:val="005673F1"/>
    <w:rsid w:val="00571C2D"/>
    <w:rsid w:val="00572900"/>
    <w:rsid w:val="005762C2"/>
    <w:rsid w:val="00584838"/>
    <w:rsid w:val="005852A5"/>
    <w:rsid w:val="00586687"/>
    <w:rsid w:val="00586E4D"/>
    <w:rsid w:val="005926CF"/>
    <w:rsid w:val="005927FF"/>
    <w:rsid w:val="00592B5C"/>
    <w:rsid w:val="0059588B"/>
    <w:rsid w:val="00595D5B"/>
    <w:rsid w:val="00597AED"/>
    <w:rsid w:val="005A7B84"/>
    <w:rsid w:val="005A7D3B"/>
    <w:rsid w:val="005B0124"/>
    <w:rsid w:val="005B36E3"/>
    <w:rsid w:val="005B39CA"/>
    <w:rsid w:val="005B3B8E"/>
    <w:rsid w:val="005B49AB"/>
    <w:rsid w:val="005B4FE9"/>
    <w:rsid w:val="005B5440"/>
    <w:rsid w:val="005B60AE"/>
    <w:rsid w:val="005B7E53"/>
    <w:rsid w:val="005C0771"/>
    <w:rsid w:val="005C53A9"/>
    <w:rsid w:val="005C626C"/>
    <w:rsid w:val="005C6319"/>
    <w:rsid w:val="005C781D"/>
    <w:rsid w:val="005D28C9"/>
    <w:rsid w:val="005D3A58"/>
    <w:rsid w:val="005D42F4"/>
    <w:rsid w:val="005D51B9"/>
    <w:rsid w:val="005D5BF2"/>
    <w:rsid w:val="005D6C18"/>
    <w:rsid w:val="005E1E8F"/>
    <w:rsid w:val="005E7168"/>
    <w:rsid w:val="005E7A88"/>
    <w:rsid w:val="005F0353"/>
    <w:rsid w:val="005F058E"/>
    <w:rsid w:val="005F0B02"/>
    <w:rsid w:val="005F3F28"/>
    <w:rsid w:val="005F4D8B"/>
    <w:rsid w:val="006024D1"/>
    <w:rsid w:val="00604174"/>
    <w:rsid w:val="00604E5C"/>
    <w:rsid w:val="00605F26"/>
    <w:rsid w:val="006079B1"/>
    <w:rsid w:val="006108CE"/>
    <w:rsid w:val="00611CCF"/>
    <w:rsid w:val="0061545F"/>
    <w:rsid w:val="00616063"/>
    <w:rsid w:val="00617092"/>
    <w:rsid w:val="00617897"/>
    <w:rsid w:val="00620B8D"/>
    <w:rsid w:val="00621101"/>
    <w:rsid w:val="00621684"/>
    <w:rsid w:val="00622E63"/>
    <w:rsid w:val="0062305A"/>
    <w:rsid w:val="0062324C"/>
    <w:rsid w:val="00625F4E"/>
    <w:rsid w:val="00626179"/>
    <w:rsid w:val="00632789"/>
    <w:rsid w:val="00632CFD"/>
    <w:rsid w:val="0063349A"/>
    <w:rsid w:val="00635366"/>
    <w:rsid w:val="00636DDE"/>
    <w:rsid w:val="006420F9"/>
    <w:rsid w:val="006456E3"/>
    <w:rsid w:val="006469BE"/>
    <w:rsid w:val="00646AC4"/>
    <w:rsid w:val="006501CE"/>
    <w:rsid w:val="006502B8"/>
    <w:rsid w:val="006504C0"/>
    <w:rsid w:val="00650631"/>
    <w:rsid w:val="00650C9D"/>
    <w:rsid w:val="0065313B"/>
    <w:rsid w:val="00656CC7"/>
    <w:rsid w:val="00656E5F"/>
    <w:rsid w:val="00657A2E"/>
    <w:rsid w:val="0066196F"/>
    <w:rsid w:val="00664163"/>
    <w:rsid w:val="00664ED3"/>
    <w:rsid w:val="00664EED"/>
    <w:rsid w:val="006651B1"/>
    <w:rsid w:val="00665981"/>
    <w:rsid w:val="00667A7C"/>
    <w:rsid w:val="00667DCF"/>
    <w:rsid w:val="00670F72"/>
    <w:rsid w:val="006730FF"/>
    <w:rsid w:val="00673CD4"/>
    <w:rsid w:val="00673E6C"/>
    <w:rsid w:val="006757A7"/>
    <w:rsid w:val="006773F2"/>
    <w:rsid w:val="00681084"/>
    <w:rsid w:val="00681E34"/>
    <w:rsid w:val="00683393"/>
    <w:rsid w:val="00683409"/>
    <w:rsid w:val="0068352B"/>
    <w:rsid w:val="00686CA5"/>
    <w:rsid w:val="00691671"/>
    <w:rsid w:val="00692C48"/>
    <w:rsid w:val="00694262"/>
    <w:rsid w:val="006A0507"/>
    <w:rsid w:val="006A2948"/>
    <w:rsid w:val="006A303E"/>
    <w:rsid w:val="006A3B37"/>
    <w:rsid w:val="006A5C21"/>
    <w:rsid w:val="006B03E1"/>
    <w:rsid w:val="006B4895"/>
    <w:rsid w:val="006B6D02"/>
    <w:rsid w:val="006B709C"/>
    <w:rsid w:val="006C18A1"/>
    <w:rsid w:val="006C34B6"/>
    <w:rsid w:val="006C4D07"/>
    <w:rsid w:val="006C5BAE"/>
    <w:rsid w:val="006C5FF7"/>
    <w:rsid w:val="006C623B"/>
    <w:rsid w:val="006C67E7"/>
    <w:rsid w:val="006D41AC"/>
    <w:rsid w:val="006D784F"/>
    <w:rsid w:val="006D7951"/>
    <w:rsid w:val="006D7E9F"/>
    <w:rsid w:val="006D7F1B"/>
    <w:rsid w:val="006E4581"/>
    <w:rsid w:val="006E490E"/>
    <w:rsid w:val="006E4A0D"/>
    <w:rsid w:val="006E4D41"/>
    <w:rsid w:val="006E557E"/>
    <w:rsid w:val="006F0A57"/>
    <w:rsid w:val="006F1F7F"/>
    <w:rsid w:val="006F39A5"/>
    <w:rsid w:val="006F4367"/>
    <w:rsid w:val="006F4B3A"/>
    <w:rsid w:val="006F7092"/>
    <w:rsid w:val="007005CB"/>
    <w:rsid w:val="00702775"/>
    <w:rsid w:val="007038FC"/>
    <w:rsid w:val="0070422C"/>
    <w:rsid w:val="007047C6"/>
    <w:rsid w:val="00704AE9"/>
    <w:rsid w:val="00704D2C"/>
    <w:rsid w:val="007063E5"/>
    <w:rsid w:val="007072B6"/>
    <w:rsid w:val="00707DC7"/>
    <w:rsid w:val="00707E6D"/>
    <w:rsid w:val="00711144"/>
    <w:rsid w:val="00711266"/>
    <w:rsid w:val="00713A4F"/>
    <w:rsid w:val="00713D8D"/>
    <w:rsid w:val="00717606"/>
    <w:rsid w:val="00717B2F"/>
    <w:rsid w:val="00721162"/>
    <w:rsid w:val="007219A1"/>
    <w:rsid w:val="00721F97"/>
    <w:rsid w:val="00722B88"/>
    <w:rsid w:val="00723B99"/>
    <w:rsid w:val="00723FF0"/>
    <w:rsid w:val="0072503E"/>
    <w:rsid w:val="007263CF"/>
    <w:rsid w:val="007269DD"/>
    <w:rsid w:val="0072735C"/>
    <w:rsid w:val="00727C02"/>
    <w:rsid w:val="00730A1A"/>
    <w:rsid w:val="00731171"/>
    <w:rsid w:val="00731A1C"/>
    <w:rsid w:val="007329F0"/>
    <w:rsid w:val="00733A01"/>
    <w:rsid w:val="00737DD9"/>
    <w:rsid w:val="007405E3"/>
    <w:rsid w:val="0074095D"/>
    <w:rsid w:val="00741670"/>
    <w:rsid w:val="00741A7D"/>
    <w:rsid w:val="0074203D"/>
    <w:rsid w:val="007461D1"/>
    <w:rsid w:val="00746580"/>
    <w:rsid w:val="007469A8"/>
    <w:rsid w:val="007469E4"/>
    <w:rsid w:val="00746D10"/>
    <w:rsid w:val="00747E0B"/>
    <w:rsid w:val="00757B6B"/>
    <w:rsid w:val="00757F64"/>
    <w:rsid w:val="00760DAF"/>
    <w:rsid w:val="007611A2"/>
    <w:rsid w:val="007617BA"/>
    <w:rsid w:val="0076214A"/>
    <w:rsid w:val="00762A2A"/>
    <w:rsid w:val="00762AA6"/>
    <w:rsid w:val="007631E2"/>
    <w:rsid w:val="0076371F"/>
    <w:rsid w:val="00763AEA"/>
    <w:rsid w:val="0076467F"/>
    <w:rsid w:val="00767BC6"/>
    <w:rsid w:val="00771E04"/>
    <w:rsid w:val="0077487E"/>
    <w:rsid w:val="00777E85"/>
    <w:rsid w:val="00781600"/>
    <w:rsid w:val="00781C3F"/>
    <w:rsid w:val="00782699"/>
    <w:rsid w:val="00782B6D"/>
    <w:rsid w:val="007833FD"/>
    <w:rsid w:val="007844BD"/>
    <w:rsid w:val="00785571"/>
    <w:rsid w:val="0078741A"/>
    <w:rsid w:val="00787F5B"/>
    <w:rsid w:val="00790009"/>
    <w:rsid w:val="00790AA1"/>
    <w:rsid w:val="00791997"/>
    <w:rsid w:val="00791A5D"/>
    <w:rsid w:val="007924A4"/>
    <w:rsid w:val="00792764"/>
    <w:rsid w:val="00792EFD"/>
    <w:rsid w:val="007935D0"/>
    <w:rsid w:val="007936AE"/>
    <w:rsid w:val="00796A47"/>
    <w:rsid w:val="007A0150"/>
    <w:rsid w:val="007A04D0"/>
    <w:rsid w:val="007A13E7"/>
    <w:rsid w:val="007A1E8A"/>
    <w:rsid w:val="007A3419"/>
    <w:rsid w:val="007A3E98"/>
    <w:rsid w:val="007A4BC1"/>
    <w:rsid w:val="007A5C41"/>
    <w:rsid w:val="007A6510"/>
    <w:rsid w:val="007A70C6"/>
    <w:rsid w:val="007A7581"/>
    <w:rsid w:val="007A7B1D"/>
    <w:rsid w:val="007B1E4F"/>
    <w:rsid w:val="007B30DA"/>
    <w:rsid w:val="007B3896"/>
    <w:rsid w:val="007B5682"/>
    <w:rsid w:val="007B5EF1"/>
    <w:rsid w:val="007B5F7F"/>
    <w:rsid w:val="007B7A62"/>
    <w:rsid w:val="007C1DEA"/>
    <w:rsid w:val="007C217A"/>
    <w:rsid w:val="007C3448"/>
    <w:rsid w:val="007C3D9F"/>
    <w:rsid w:val="007C44DD"/>
    <w:rsid w:val="007C4EBB"/>
    <w:rsid w:val="007C518A"/>
    <w:rsid w:val="007C53F3"/>
    <w:rsid w:val="007C5C5C"/>
    <w:rsid w:val="007C6C22"/>
    <w:rsid w:val="007D11A8"/>
    <w:rsid w:val="007D4472"/>
    <w:rsid w:val="007D4BEF"/>
    <w:rsid w:val="007D5C54"/>
    <w:rsid w:val="007D6FC7"/>
    <w:rsid w:val="007E5EA1"/>
    <w:rsid w:val="007E6168"/>
    <w:rsid w:val="007E6C22"/>
    <w:rsid w:val="007F0E30"/>
    <w:rsid w:val="007F25E2"/>
    <w:rsid w:val="007F4307"/>
    <w:rsid w:val="007F45B4"/>
    <w:rsid w:val="007F4C0A"/>
    <w:rsid w:val="007F5970"/>
    <w:rsid w:val="007F5DE4"/>
    <w:rsid w:val="007F700F"/>
    <w:rsid w:val="007F7EA2"/>
    <w:rsid w:val="0080054F"/>
    <w:rsid w:val="00800B1A"/>
    <w:rsid w:val="0080444F"/>
    <w:rsid w:val="00804F6D"/>
    <w:rsid w:val="00805475"/>
    <w:rsid w:val="008057F8"/>
    <w:rsid w:val="00805A54"/>
    <w:rsid w:val="00807D2F"/>
    <w:rsid w:val="00811F90"/>
    <w:rsid w:val="00811FD9"/>
    <w:rsid w:val="00812B1B"/>
    <w:rsid w:val="00812D7E"/>
    <w:rsid w:val="00814FB5"/>
    <w:rsid w:val="00817B99"/>
    <w:rsid w:val="00817F56"/>
    <w:rsid w:val="0082184F"/>
    <w:rsid w:val="0082275C"/>
    <w:rsid w:val="00824262"/>
    <w:rsid w:val="00824DDF"/>
    <w:rsid w:val="0083111F"/>
    <w:rsid w:val="008311B6"/>
    <w:rsid w:val="0083419E"/>
    <w:rsid w:val="008342A7"/>
    <w:rsid w:val="0083523B"/>
    <w:rsid w:val="00835435"/>
    <w:rsid w:val="00835A7F"/>
    <w:rsid w:val="008369DA"/>
    <w:rsid w:val="00836F72"/>
    <w:rsid w:val="00840762"/>
    <w:rsid w:val="008413CB"/>
    <w:rsid w:val="00841CD9"/>
    <w:rsid w:val="0084215B"/>
    <w:rsid w:val="00845DC7"/>
    <w:rsid w:val="008521A0"/>
    <w:rsid w:val="008535FF"/>
    <w:rsid w:val="00854C27"/>
    <w:rsid w:val="00854F03"/>
    <w:rsid w:val="00855E5B"/>
    <w:rsid w:val="00855F0E"/>
    <w:rsid w:val="008568C3"/>
    <w:rsid w:val="0085748E"/>
    <w:rsid w:val="00860916"/>
    <w:rsid w:val="00861854"/>
    <w:rsid w:val="00861C74"/>
    <w:rsid w:val="0086258C"/>
    <w:rsid w:val="00862E9D"/>
    <w:rsid w:val="00863564"/>
    <w:rsid w:val="008642E5"/>
    <w:rsid w:val="00864AEF"/>
    <w:rsid w:val="00865CDF"/>
    <w:rsid w:val="00866C31"/>
    <w:rsid w:val="008707C5"/>
    <w:rsid w:val="00870E22"/>
    <w:rsid w:val="008731F4"/>
    <w:rsid w:val="008735A7"/>
    <w:rsid w:val="00874A9E"/>
    <w:rsid w:val="00875E8F"/>
    <w:rsid w:val="00877D85"/>
    <w:rsid w:val="00877F67"/>
    <w:rsid w:val="00882A57"/>
    <w:rsid w:val="0088368B"/>
    <w:rsid w:val="00885228"/>
    <w:rsid w:val="00886042"/>
    <w:rsid w:val="008862E3"/>
    <w:rsid w:val="0089486B"/>
    <w:rsid w:val="00894E5F"/>
    <w:rsid w:val="0089514F"/>
    <w:rsid w:val="00895D1A"/>
    <w:rsid w:val="00895FCC"/>
    <w:rsid w:val="008A149B"/>
    <w:rsid w:val="008A2A55"/>
    <w:rsid w:val="008A2AEC"/>
    <w:rsid w:val="008A4140"/>
    <w:rsid w:val="008A6753"/>
    <w:rsid w:val="008A6E4C"/>
    <w:rsid w:val="008A7462"/>
    <w:rsid w:val="008A7A4F"/>
    <w:rsid w:val="008A7C28"/>
    <w:rsid w:val="008B09FB"/>
    <w:rsid w:val="008B0F2F"/>
    <w:rsid w:val="008B1CE0"/>
    <w:rsid w:val="008B2E3A"/>
    <w:rsid w:val="008B2F8C"/>
    <w:rsid w:val="008B2FBF"/>
    <w:rsid w:val="008B40CF"/>
    <w:rsid w:val="008B4BED"/>
    <w:rsid w:val="008C0AAF"/>
    <w:rsid w:val="008C0BBC"/>
    <w:rsid w:val="008C0D72"/>
    <w:rsid w:val="008C33C3"/>
    <w:rsid w:val="008C49A4"/>
    <w:rsid w:val="008C668A"/>
    <w:rsid w:val="008C7BC3"/>
    <w:rsid w:val="008D067F"/>
    <w:rsid w:val="008D0D6D"/>
    <w:rsid w:val="008D0F2E"/>
    <w:rsid w:val="008D2510"/>
    <w:rsid w:val="008D3294"/>
    <w:rsid w:val="008E0E91"/>
    <w:rsid w:val="008E15D8"/>
    <w:rsid w:val="008E1680"/>
    <w:rsid w:val="008E24A8"/>
    <w:rsid w:val="008E2CEA"/>
    <w:rsid w:val="008E3E30"/>
    <w:rsid w:val="008F4D11"/>
    <w:rsid w:val="008F5992"/>
    <w:rsid w:val="008F5999"/>
    <w:rsid w:val="008F6997"/>
    <w:rsid w:val="008F6B84"/>
    <w:rsid w:val="008F6D2B"/>
    <w:rsid w:val="008F6F78"/>
    <w:rsid w:val="008F7C95"/>
    <w:rsid w:val="00901064"/>
    <w:rsid w:val="0090202D"/>
    <w:rsid w:val="00902659"/>
    <w:rsid w:val="00902A97"/>
    <w:rsid w:val="009073B7"/>
    <w:rsid w:val="009140B8"/>
    <w:rsid w:val="00917B9F"/>
    <w:rsid w:val="00921FB9"/>
    <w:rsid w:val="00924F1F"/>
    <w:rsid w:val="00925A0F"/>
    <w:rsid w:val="0092770A"/>
    <w:rsid w:val="00930DA1"/>
    <w:rsid w:val="00932150"/>
    <w:rsid w:val="00934E24"/>
    <w:rsid w:val="009358B4"/>
    <w:rsid w:val="00936A24"/>
    <w:rsid w:val="00936A8D"/>
    <w:rsid w:val="00936ED5"/>
    <w:rsid w:val="009373E8"/>
    <w:rsid w:val="00937FEB"/>
    <w:rsid w:val="00942783"/>
    <w:rsid w:val="00943630"/>
    <w:rsid w:val="009443EE"/>
    <w:rsid w:val="00944C11"/>
    <w:rsid w:val="00945D6D"/>
    <w:rsid w:val="009467E9"/>
    <w:rsid w:val="0094715C"/>
    <w:rsid w:val="009502CD"/>
    <w:rsid w:val="00951795"/>
    <w:rsid w:val="00951AE8"/>
    <w:rsid w:val="00951B94"/>
    <w:rsid w:val="0095276F"/>
    <w:rsid w:val="0095407A"/>
    <w:rsid w:val="0095438D"/>
    <w:rsid w:val="009560A1"/>
    <w:rsid w:val="00961017"/>
    <w:rsid w:val="00964D7B"/>
    <w:rsid w:val="00967207"/>
    <w:rsid w:val="0097244C"/>
    <w:rsid w:val="00972589"/>
    <w:rsid w:val="00973EF8"/>
    <w:rsid w:val="0097503E"/>
    <w:rsid w:val="00980196"/>
    <w:rsid w:val="00980200"/>
    <w:rsid w:val="00980344"/>
    <w:rsid w:val="00983283"/>
    <w:rsid w:val="009839DF"/>
    <w:rsid w:val="0098534B"/>
    <w:rsid w:val="0098595A"/>
    <w:rsid w:val="00986F5D"/>
    <w:rsid w:val="00990B01"/>
    <w:rsid w:val="00990FE9"/>
    <w:rsid w:val="009939EF"/>
    <w:rsid w:val="009940B4"/>
    <w:rsid w:val="009947A1"/>
    <w:rsid w:val="00996F4C"/>
    <w:rsid w:val="00997161"/>
    <w:rsid w:val="00997D9E"/>
    <w:rsid w:val="009A4E37"/>
    <w:rsid w:val="009A78EE"/>
    <w:rsid w:val="009B0BAC"/>
    <w:rsid w:val="009B2AB9"/>
    <w:rsid w:val="009B34C7"/>
    <w:rsid w:val="009B3BB9"/>
    <w:rsid w:val="009B5936"/>
    <w:rsid w:val="009B6875"/>
    <w:rsid w:val="009B7207"/>
    <w:rsid w:val="009B7C41"/>
    <w:rsid w:val="009C441B"/>
    <w:rsid w:val="009C4B5D"/>
    <w:rsid w:val="009C65D5"/>
    <w:rsid w:val="009D302D"/>
    <w:rsid w:val="009D5162"/>
    <w:rsid w:val="009D6DCF"/>
    <w:rsid w:val="009E173C"/>
    <w:rsid w:val="009E452F"/>
    <w:rsid w:val="009F0D3F"/>
    <w:rsid w:val="009F305C"/>
    <w:rsid w:val="009F34B9"/>
    <w:rsid w:val="009F5965"/>
    <w:rsid w:val="009F74B3"/>
    <w:rsid w:val="00A00B9B"/>
    <w:rsid w:val="00A02666"/>
    <w:rsid w:val="00A04B8C"/>
    <w:rsid w:val="00A05875"/>
    <w:rsid w:val="00A05F77"/>
    <w:rsid w:val="00A06F0C"/>
    <w:rsid w:val="00A10B0C"/>
    <w:rsid w:val="00A10B70"/>
    <w:rsid w:val="00A1396B"/>
    <w:rsid w:val="00A146D0"/>
    <w:rsid w:val="00A1539B"/>
    <w:rsid w:val="00A157C6"/>
    <w:rsid w:val="00A15A5E"/>
    <w:rsid w:val="00A16D06"/>
    <w:rsid w:val="00A17F60"/>
    <w:rsid w:val="00A2089F"/>
    <w:rsid w:val="00A215C3"/>
    <w:rsid w:val="00A23260"/>
    <w:rsid w:val="00A24E87"/>
    <w:rsid w:val="00A2502F"/>
    <w:rsid w:val="00A26007"/>
    <w:rsid w:val="00A306EF"/>
    <w:rsid w:val="00A32B4F"/>
    <w:rsid w:val="00A33F1F"/>
    <w:rsid w:val="00A35A95"/>
    <w:rsid w:val="00A3668D"/>
    <w:rsid w:val="00A37F0A"/>
    <w:rsid w:val="00A42830"/>
    <w:rsid w:val="00A43691"/>
    <w:rsid w:val="00A43D30"/>
    <w:rsid w:val="00A44268"/>
    <w:rsid w:val="00A44285"/>
    <w:rsid w:val="00A51061"/>
    <w:rsid w:val="00A51535"/>
    <w:rsid w:val="00A5224B"/>
    <w:rsid w:val="00A52E75"/>
    <w:rsid w:val="00A5356A"/>
    <w:rsid w:val="00A53CBA"/>
    <w:rsid w:val="00A556F3"/>
    <w:rsid w:val="00A57356"/>
    <w:rsid w:val="00A57C3A"/>
    <w:rsid w:val="00A612C2"/>
    <w:rsid w:val="00A64BE5"/>
    <w:rsid w:val="00A65B04"/>
    <w:rsid w:val="00A65B0D"/>
    <w:rsid w:val="00A65BF1"/>
    <w:rsid w:val="00A6608A"/>
    <w:rsid w:val="00A669AE"/>
    <w:rsid w:val="00A66B79"/>
    <w:rsid w:val="00A66E37"/>
    <w:rsid w:val="00A70900"/>
    <w:rsid w:val="00A7149B"/>
    <w:rsid w:val="00A73738"/>
    <w:rsid w:val="00A74D92"/>
    <w:rsid w:val="00A774C3"/>
    <w:rsid w:val="00A77E10"/>
    <w:rsid w:val="00A80DD5"/>
    <w:rsid w:val="00A81357"/>
    <w:rsid w:val="00A819DB"/>
    <w:rsid w:val="00A86BA6"/>
    <w:rsid w:val="00A9010C"/>
    <w:rsid w:val="00A90198"/>
    <w:rsid w:val="00A942CF"/>
    <w:rsid w:val="00A9612F"/>
    <w:rsid w:val="00A96FEC"/>
    <w:rsid w:val="00AA01CB"/>
    <w:rsid w:val="00AA07F4"/>
    <w:rsid w:val="00AA1DA3"/>
    <w:rsid w:val="00AA27B1"/>
    <w:rsid w:val="00AA30ED"/>
    <w:rsid w:val="00AA41F0"/>
    <w:rsid w:val="00AA48BE"/>
    <w:rsid w:val="00AA526C"/>
    <w:rsid w:val="00AA576E"/>
    <w:rsid w:val="00AA63C4"/>
    <w:rsid w:val="00AA70F7"/>
    <w:rsid w:val="00AB0AA4"/>
    <w:rsid w:val="00AB135B"/>
    <w:rsid w:val="00AB1BB2"/>
    <w:rsid w:val="00AB29EC"/>
    <w:rsid w:val="00AB3F26"/>
    <w:rsid w:val="00AB4467"/>
    <w:rsid w:val="00AB52CE"/>
    <w:rsid w:val="00AB62D8"/>
    <w:rsid w:val="00AB72A2"/>
    <w:rsid w:val="00AB79C1"/>
    <w:rsid w:val="00AC0BFB"/>
    <w:rsid w:val="00AC13F6"/>
    <w:rsid w:val="00AC1F4F"/>
    <w:rsid w:val="00AC3B3E"/>
    <w:rsid w:val="00AC3CC7"/>
    <w:rsid w:val="00AC58BC"/>
    <w:rsid w:val="00AC6123"/>
    <w:rsid w:val="00AC6995"/>
    <w:rsid w:val="00AC79B1"/>
    <w:rsid w:val="00AD025C"/>
    <w:rsid w:val="00AD053D"/>
    <w:rsid w:val="00AD2347"/>
    <w:rsid w:val="00AD3DC2"/>
    <w:rsid w:val="00AD4B25"/>
    <w:rsid w:val="00AD5D33"/>
    <w:rsid w:val="00AE1C79"/>
    <w:rsid w:val="00AE2EFE"/>
    <w:rsid w:val="00AE47DC"/>
    <w:rsid w:val="00AE4EEA"/>
    <w:rsid w:val="00AE4F0D"/>
    <w:rsid w:val="00AE51E8"/>
    <w:rsid w:val="00AE6315"/>
    <w:rsid w:val="00AE6A81"/>
    <w:rsid w:val="00AF0AD3"/>
    <w:rsid w:val="00AF2CF1"/>
    <w:rsid w:val="00AF2ED0"/>
    <w:rsid w:val="00AF469E"/>
    <w:rsid w:val="00AF46FA"/>
    <w:rsid w:val="00AF516E"/>
    <w:rsid w:val="00AF52CC"/>
    <w:rsid w:val="00AF5381"/>
    <w:rsid w:val="00AF5E0B"/>
    <w:rsid w:val="00B02890"/>
    <w:rsid w:val="00B04F86"/>
    <w:rsid w:val="00B0654C"/>
    <w:rsid w:val="00B066F5"/>
    <w:rsid w:val="00B07036"/>
    <w:rsid w:val="00B12348"/>
    <w:rsid w:val="00B12819"/>
    <w:rsid w:val="00B13EFB"/>
    <w:rsid w:val="00B15271"/>
    <w:rsid w:val="00B16FFD"/>
    <w:rsid w:val="00B204A6"/>
    <w:rsid w:val="00B21F17"/>
    <w:rsid w:val="00B24263"/>
    <w:rsid w:val="00B26D28"/>
    <w:rsid w:val="00B26F56"/>
    <w:rsid w:val="00B27506"/>
    <w:rsid w:val="00B3015F"/>
    <w:rsid w:val="00B306A5"/>
    <w:rsid w:val="00B30A5D"/>
    <w:rsid w:val="00B3318E"/>
    <w:rsid w:val="00B374A3"/>
    <w:rsid w:val="00B40845"/>
    <w:rsid w:val="00B4297F"/>
    <w:rsid w:val="00B42D5D"/>
    <w:rsid w:val="00B44FF4"/>
    <w:rsid w:val="00B45BB0"/>
    <w:rsid w:val="00B47E80"/>
    <w:rsid w:val="00B50043"/>
    <w:rsid w:val="00B50430"/>
    <w:rsid w:val="00B51AB0"/>
    <w:rsid w:val="00B51E2B"/>
    <w:rsid w:val="00B522E2"/>
    <w:rsid w:val="00B53113"/>
    <w:rsid w:val="00B53DE0"/>
    <w:rsid w:val="00B556BB"/>
    <w:rsid w:val="00B55F6E"/>
    <w:rsid w:val="00B57DE0"/>
    <w:rsid w:val="00B60958"/>
    <w:rsid w:val="00B6189A"/>
    <w:rsid w:val="00B61D43"/>
    <w:rsid w:val="00B6214C"/>
    <w:rsid w:val="00B62872"/>
    <w:rsid w:val="00B62898"/>
    <w:rsid w:val="00B63675"/>
    <w:rsid w:val="00B6546C"/>
    <w:rsid w:val="00B65C4A"/>
    <w:rsid w:val="00B707E5"/>
    <w:rsid w:val="00B72504"/>
    <w:rsid w:val="00B75987"/>
    <w:rsid w:val="00B75FCA"/>
    <w:rsid w:val="00B76570"/>
    <w:rsid w:val="00B76FFF"/>
    <w:rsid w:val="00B77FD2"/>
    <w:rsid w:val="00B81493"/>
    <w:rsid w:val="00B82C31"/>
    <w:rsid w:val="00B83379"/>
    <w:rsid w:val="00B876AC"/>
    <w:rsid w:val="00B914DD"/>
    <w:rsid w:val="00B915EF"/>
    <w:rsid w:val="00B922A1"/>
    <w:rsid w:val="00B92D79"/>
    <w:rsid w:val="00B935AD"/>
    <w:rsid w:val="00B9462C"/>
    <w:rsid w:val="00BA0E22"/>
    <w:rsid w:val="00BA232B"/>
    <w:rsid w:val="00BA3CA4"/>
    <w:rsid w:val="00BA427E"/>
    <w:rsid w:val="00BA69DD"/>
    <w:rsid w:val="00BA769D"/>
    <w:rsid w:val="00BA7D44"/>
    <w:rsid w:val="00BB0E9A"/>
    <w:rsid w:val="00BB476F"/>
    <w:rsid w:val="00BC0269"/>
    <w:rsid w:val="00BC05AE"/>
    <w:rsid w:val="00BC4EA0"/>
    <w:rsid w:val="00BC52CB"/>
    <w:rsid w:val="00BC6340"/>
    <w:rsid w:val="00BC721F"/>
    <w:rsid w:val="00BD06F7"/>
    <w:rsid w:val="00BD44EE"/>
    <w:rsid w:val="00BD57E0"/>
    <w:rsid w:val="00BD5BF1"/>
    <w:rsid w:val="00BD7AC7"/>
    <w:rsid w:val="00BE1933"/>
    <w:rsid w:val="00BE2942"/>
    <w:rsid w:val="00BE3520"/>
    <w:rsid w:val="00BE568F"/>
    <w:rsid w:val="00BE5703"/>
    <w:rsid w:val="00BE6A93"/>
    <w:rsid w:val="00BE77F8"/>
    <w:rsid w:val="00BF236D"/>
    <w:rsid w:val="00BF4FA7"/>
    <w:rsid w:val="00BF5742"/>
    <w:rsid w:val="00BF782B"/>
    <w:rsid w:val="00C01B75"/>
    <w:rsid w:val="00C0248C"/>
    <w:rsid w:val="00C02910"/>
    <w:rsid w:val="00C030F6"/>
    <w:rsid w:val="00C0322B"/>
    <w:rsid w:val="00C0450B"/>
    <w:rsid w:val="00C04B4E"/>
    <w:rsid w:val="00C04C67"/>
    <w:rsid w:val="00C04E77"/>
    <w:rsid w:val="00C04E7B"/>
    <w:rsid w:val="00C06835"/>
    <w:rsid w:val="00C06AC4"/>
    <w:rsid w:val="00C10383"/>
    <w:rsid w:val="00C125B0"/>
    <w:rsid w:val="00C13A24"/>
    <w:rsid w:val="00C13ED4"/>
    <w:rsid w:val="00C14AFA"/>
    <w:rsid w:val="00C178DE"/>
    <w:rsid w:val="00C2233D"/>
    <w:rsid w:val="00C238CD"/>
    <w:rsid w:val="00C26A06"/>
    <w:rsid w:val="00C3247D"/>
    <w:rsid w:val="00C32ECC"/>
    <w:rsid w:val="00C34B9E"/>
    <w:rsid w:val="00C4060C"/>
    <w:rsid w:val="00C416FA"/>
    <w:rsid w:val="00C422FE"/>
    <w:rsid w:val="00C42BE2"/>
    <w:rsid w:val="00C42C30"/>
    <w:rsid w:val="00C43B78"/>
    <w:rsid w:val="00C44E7E"/>
    <w:rsid w:val="00C46498"/>
    <w:rsid w:val="00C479A3"/>
    <w:rsid w:val="00C47E03"/>
    <w:rsid w:val="00C50B0D"/>
    <w:rsid w:val="00C512EB"/>
    <w:rsid w:val="00C53AB0"/>
    <w:rsid w:val="00C53C83"/>
    <w:rsid w:val="00C55E1E"/>
    <w:rsid w:val="00C57985"/>
    <w:rsid w:val="00C57B18"/>
    <w:rsid w:val="00C60122"/>
    <w:rsid w:val="00C63AAF"/>
    <w:rsid w:val="00C641FA"/>
    <w:rsid w:val="00C64218"/>
    <w:rsid w:val="00C65665"/>
    <w:rsid w:val="00C65F42"/>
    <w:rsid w:val="00C701C4"/>
    <w:rsid w:val="00C70B62"/>
    <w:rsid w:val="00C71777"/>
    <w:rsid w:val="00C71DCA"/>
    <w:rsid w:val="00C72002"/>
    <w:rsid w:val="00C73D3C"/>
    <w:rsid w:val="00C74992"/>
    <w:rsid w:val="00C74E32"/>
    <w:rsid w:val="00C75586"/>
    <w:rsid w:val="00C75ACD"/>
    <w:rsid w:val="00C76A25"/>
    <w:rsid w:val="00C77470"/>
    <w:rsid w:val="00C804FA"/>
    <w:rsid w:val="00C80771"/>
    <w:rsid w:val="00C81373"/>
    <w:rsid w:val="00C833D7"/>
    <w:rsid w:val="00C8470B"/>
    <w:rsid w:val="00C84D65"/>
    <w:rsid w:val="00C8533E"/>
    <w:rsid w:val="00C85474"/>
    <w:rsid w:val="00C86055"/>
    <w:rsid w:val="00C90CD2"/>
    <w:rsid w:val="00C94432"/>
    <w:rsid w:val="00CA0986"/>
    <w:rsid w:val="00CA1BCD"/>
    <w:rsid w:val="00CA5495"/>
    <w:rsid w:val="00CA78B5"/>
    <w:rsid w:val="00CB1B33"/>
    <w:rsid w:val="00CB251A"/>
    <w:rsid w:val="00CB3997"/>
    <w:rsid w:val="00CB44AE"/>
    <w:rsid w:val="00CB47C5"/>
    <w:rsid w:val="00CB53B6"/>
    <w:rsid w:val="00CB698E"/>
    <w:rsid w:val="00CB756B"/>
    <w:rsid w:val="00CB7EFD"/>
    <w:rsid w:val="00CC26D0"/>
    <w:rsid w:val="00CC4179"/>
    <w:rsid w:val="00CC4FE8"/>
    <w:rsid w:val="00CC5144"/>
    <w:rsid w:val="00CC6832"/>
    <w:rsid w:val="00CC72BC"/>
    <w:rsid w:val="00CD1D84"/>
    <w:rsid w:val="00CD2D60"/>
    <w:rsid w:val="00CD3039"/>
    <w:rsid w:val="00CD4A28"/>
    <w:rsid w:val="00CD6026"/>
    <w:rsid w:val="00CD652F"/>
    <w:rsid w:val="00CE1E38"/>
    <w:rsid w:val="00CE2716"/>
    <w:rsid w:val="00CE2CF8"/>
    <w:rsid w:val="00CE4240"/>
    <w:rsid w:val="00CE7D9F"/>
    <w:rsid w:val="00CF22CC"/>
    <w:rsid w:val="00CF25B1"/>
    <w:rsid w:val="00CF347E"/>
    <w:rsid w:val="00CF7117"/>
    <w:rsid w:val="00D00407"/>
    <w:rsid w:val="00D01F07"/>
    <w:rsid w:val="00D01FA7"/>
    <w:rsid w:val="00D03388"/>
    <w:rsid w:val="00D034C2"/>
    <w:rsid w:val="00D03767"/>
    <w:rsid w:val="00D03E3E"/>
    <w:rsid w:val="00D03F83"/>
    <w:rsid w:val="00D045E4"/>
    <w:rsid w:val="00D04B64"/>
    <w:rsid w:val="00D04FA6"/>
    <w:rsid w:val="00D0569E"/>
    <w:rsid w:val="00D05C2F"/>
    <w:rsid w:val="00D06848"/>
    <w:rsid w:val="00D06EF8"/>
    <w:rsid w:val="00D0772A"/>
    <w:rsid w:val="00D0794B"/>
    <w:rsid w:val="00D117E9"/>
    <w:rsid w:val="00D1321A"/>
    <w:rsid w:val="00D15ED2"/>
    <w:rsid w:val="00D17D91"/>
    <w:rsid w:val="00D226AA"/>
    <w:rsid w:val="00D22B93"/>
    <w:rsid w:val="00D22C77"/>
    <w:rsid w:val="00D263B6"/>
    <w:rsid w:val="00D266C1"/>
    <w:rsid w:val="00D30DBB"/>
    <w:rsid w:val="00D336EE"/>
    <w:rsid w:val="00D33EB0"/>
    <w:rsid w:val="00D35F17"/>
    <w:rsid w:val="00D375BF"/>
    <w:rsid w:val="00D40744"/>
    <w:rsid w:val="00D428EB"/>
    <w:rsid w:val="00D42D1A"/>
    <w:rsid w:val="00D42F9F"/>
    <w:rsid w:val="00D43758"/>
    <w:rsid w:val="00D44338"/>
    <w:rsid w:val="00D47831"/>
    <w:rsid w:val="00D47F5E"/>
    <w:rsid w:val="00D51114"/>
    <w:rsid w:val="00D528BC"/>
    <w:rsid w:val="00D55276"/>
    <w:rsid w:val="00D56314"/>
    <w:rsid w:val="00D57EC7"/>
    <w:rsid w:val="00D60C31"/>
    <w:rsid w:val="00D61A4D"/>
    <w:rsid w:val="00D62852"/>
    <w:rsid w:val="00D632EA"/>
    <w:rsid w:val="00D7048D"/>
    <w:rsid w:val="00D715A4"/>
    <w:rsid w:val="00D72794"/>
    <w:rsid w:val="00D75103"/>
    <w:rsid w:val="00D75469"/>
    <w:rsid w:val="00D81381"/>
    <w:rsid w:val="00D83F6E"/>
    <w:rsid w:val="00D84D62"/>
    <w:rsid w:val="00D868DD"/>
    <w:rsid w:val="00D8725E"/>
    <w:rsid w:val="00D90A44"/>
    <w:rsid w:val="00D93BC4"/>
    <w:rsid w:val="00D94CD8"/>
    <w:rsid w:val="00D9548D"/>
    <w:rsid w:val="00D95E5B"/>
    <w:rsid w:val="00DA122B"/>
    <w:rsid w:val="00DA1634"/>
    <w:rsid w:val="00DA1A23"/>
    <w:rsid w:val="00DA2C9D"/>
    <w:rsid w:val="00DA67E2"/>
    <w:rsid w:val="00DA6947"/>
    <w:rsid w:val="00DA7324"/>
    <w:rsid w:val="00DA7486"/>
    <w:rsid w:val="00DA7834"/>
    <w:rsid w:val="00DB09AF"/>
    <w:rsid w:val="00DB2AEF"/>
    <w:rsid w:val="00DB32C6"/>
    <w:rsid w:val="00DB41D3"/>
    <w:rsid w:val="00DB6232"/>
    <w:rsid w:val="00DB695C"/>
    <w:rsid w:val="00DB7846"/>
    <w:rsid w:val="00DB7B87"/>
    <w:rsid w:val="00DC0750"/>
    <w:rsid w:val="00DC1336"/>
    <w:rsid w:val="00DC45B0"/>
    <w:rsid w:val="00DC665F"/>
    <w:rsid w:val="00DC7E44"/>
    <w:rsid w:val="00DD22C5"/>
    <w:rsid w:val="00DD2F10"/>
    <w:rsid w:val="00DD3C18"/>
    <w:rsid w:val="00DD598D"/>
    <w:rsid w:val="00DD62A1"/>
    <w:rsid w:val="00DD65B6"/>
    <w:rsid w:val="00DD6785"/>
    <w:rsid w:val="00DD68FF"/>
    <w:rsid w:val="00DD6A75"/>
    <w:rsid w:val="00DE226B"/>
    <w:rsid w:val="00DE28C9"/>
    <w:rsid w:val="00DE2ACC"/>
    <w:rsid w:val="00DE4E0F"/>
    <w:rsid w:val="00DF0177"/>
    <w:rsid w:val="00DF193D"/>
    <w:rsid w:val="00DF1A6B"/>
    <w:rsid w:val="00DF4F6D"/>
    <w:rsid w:val="00DF55BB"/>
    <w:rsid w:val="00DF75D8"/>
    <w:rsid w:val="00E02260"/>
    <w:rsid w:val="00E03305"/>
    <w:rsid w:val="00E03382"/>
    <w:rsid w:val="00E03E34"/>
    <w:rsid w:val="00E042C9"/>
    <w:rsid w:val="00E04FF1"/>
    <w:rsid w:val="00E05BDE"/>
    <w:rsid w:val="00E10171"/>
    <w:rsid w:val="00E10BE0"/>
    <w:rsid w:val="00E12CEE"/>
    <w:rsid w:val="00E16C34"/>
    <w:rsid w:val="00E177CA"/>
    <w:rsid w:val="00E20ED9"/>
    <w:rsid w:val="00E24D63"/>
    <w:rsid w:val="00E24F5B"/>
    <w:rsid w:val="00E25DB8"/>
    <w:rsid w:val="00E26D4B"/>
    <w:rsid w:val="00E27B9C"/>
    <w:rsid w:val="00E309FC"/>
    <w:rsid w:val="00E30B7A"/>
    <w:rsid w:val="00E30E07"/>
    <w:rsid w:val="00E30F28"/>
    <w:rsid w:val="00E34BAF"/>
    <w:rsid w:val="00E35A33"/>
    <w:rsid w:val="00E3659C"/>
    <w:rsid w:val="00E37AF3"/>
    <w:rsid w:val="00E406A9"/>
    <w:rsid w:val="00E412B3"/>
    <w:rsid w:val="00E421D0"/>
    <w:rsid w:val="00E429A4"/>
    <w:rsid w:val="00E430E8"/>
    <w:rsid w:val="00E432AF"/>
    <w:rsid w:val="00E43AC6"/>
    <w:rsid w:val="00E43E15"/>
    <w:rsid w:val="00E44376"/>
    <w:rsid w:val="00E45A92"/>
    <w:rsid w:val="00E46DA3"/>
    <w:rsid w:val="00E513B5"/>
    <w:rsid w:val="00E51D47"/>
    <w:rsid w:val="00E55344"/>
    <w:rsid w:val="00E5665F"/>
    <w:rsid w:val="00E5738B"/>
    <w:rsid w:val="00E6033A"/>
    <w:rsid w:val="00E60E69"/>
    <w:rsid w:val="00E63021"/>
    <w:rsid w:val="00E633A2"/>
    <w:rsid w:val="00E65887"/>
    <w:rsid w:val="00E737E3"/>
    <w:rsid w:val="00E73972"/>
    <w:rsid w:val="00E7404C"/>
    <w:rsid w:val="00E757B8"/>
    <w:rsid w:val="00E75A6B"/>
    <w:rsid w:val="00E760A3"/>
    <w:rsid w:val="00E82B84"/>
    <w:rsid w:val="00E83BAC"/>
    <w:rsid w:val="00E853C2"/>
    <w:rsid w:val="00E8553C"/>
    <w:rsid w:val="00E92625"/>
    <w:rsid w:val="00E945C8"/>
    <w:rsid w:val="00E956E2"/>
    <w:rsid w:val="00E95B1D"/>
    <w:rsid w:val="00E965FA"/>
    <w:rsid w:val="00EA0435"/>
    <w:rsid w:val="00EA0669"/>
    <w:rsid w:val="00EA0B35"/>
    <w:rsid w:val="00EA7A4C"/>
    <w:rsid w:val="00EB31B6"/>
    <w:rsid w:val="00EB45AE"/>
    <w:rsid w:val="00EB53AE"/>
    <w:rsid w:val="00EB5664"/>
    <w:rsid w:val="00EB5B98"/>
    <w:rsid w:val="00EB5CFA"/>
    <w:rsid w:val="00EB73B6"/>
    <w:rsid w:val="00EB7EA0"/>
    <w:rsid w:val="00EC0E7D"/>
    <w:rsid w:val="00EC10E8"/>
    <w:rsid w:val="00EC1DCF"/>
    <w:rsid w:val="00EC1F65"/>
    <w:rsid w:val="00EC276E"/>
    <w:rsid w:val="00EC2904"/>
    <w:rsid w:val="00EC2EEA"/>
    <w:rsid w:val="00EC33E6"/>
    <w:rsid w:val="00EC382B"/>
    <w:rsid w:val="00EC39D1"/>
    <w:rsid w:val="00EC3CFB"/>
    <w:rsid w:val="00EC50F1"/>
    <w:rsid w:val="00EC67A1"/>
    <w:rsid w:val="00EC7D97"/>
    <w:rsid w:val="00ED03E1"/>
    <w:rsid w:val="00ED04DF"/>
    <w:rsid w:val="00ED0E57"/>
    <w:rsid w:val="00ED0FDB"/>
    <w:rsid w:val="00ED4129"/>
    <w:rsid w:val="00ED78FB"/>
    <w:rsid w:val="00EE0448"/>
    <w:rsid w:val="00EE12D3"/>
    <w:rsid w:val="00EE320E"/>
    <w:rsid w:val="00EE4530"/>
    <w:rsid w:val="00EE5A47"/>
    <w:rsid w:val="00EE5C4A"/>
    <w:rsid w:val="00EE77AF"/>
    <w:rsid w:val="00EF1B42"/>
    <w:rsid w:val="00EF311E"/>
    <w:rsid w:val="00EF507D"/>
    <w:rsid w:val="00EF6032"/>
    <w:rsid w:val="00EF624E"/>
    <w:rsid w:val="00EF7E9E"/>
    <w:rsid w:val="00F00130"/>
    <w:rsid w:val="00F022F7"/>
    <w:rsid w:val="00F03494"/>
    <w:rsid w:val="00F0379A"/>
    <w:rsid w:val="00F03CD3"/>
    <w:rsid w:val="00F05C5C"/>
    <w:rsid w:val="00F07837"/>
    <w:rsid w:val="00F07B3C"/>
    <w:rsid w:val="00F1041A"/>
    <w:rsid w:val="00F10C2A"/>
    <w:rsid w:val="00F117E1"/>
    <w:rsid w:val="00F12E31"/>
    <w:rsid w:val="00F14567"/>
    <w:rsid w:val="00F161DA"/>
    <w:rsid w:val="00F17464"/>
    <w:rsid w:val="00F217D7"/>
    <w:rsid w:val="00F21DCB"/>
    <w:rsid w:val="00F24C29"/>
    <w:rsid w:val="00F31E63"/>
    <w:rsid w:val="00F329FF"/>
    <w:rsid w:val="00F33950"/>
    <w:rsid w:val="00F33B9A"/>
    <w:rsid w:val="00F33BC9"/>
    <w:rsid w:val="00F3404D"/>
    <w:rsid w:val="00F357C0"/>
    <w:rsid w:val="00F358CD"/>
    <w:rsid w:val="00F35943"/>
    <w:rsid w:val="00F35DD3"/>
    <w:rsid w:val="00F364A7"/>
    <w:rsid w:val="00F36CA1"/>
    <w:rsid w:val="00F4073C"/>
    <w:rsid w:val="00F41276"/>
    <w:rsid w:val="00F4340B"/>
    <w:rsid w:val="00F4425E"/>
    <w:rsid w:val="00F45506"/>
    <w:rsid w:val="00F50382"/>
    <w:rsid w:val="00F50703"/>
    <w:rsid w:val="00F50EE5"/>
    <w:rsid w:val="00F55EC3"/>
    <w:rsid w:val="00F57093"/>
    <w:rsid w:val="00F578D1"/>
    <w:rsid w:val="00F57B71"/>
    <w:rsid w:val="00F61746"/>
    <w:rsid w:val="00F61C00"/>
    <w:rsid w:val="00F6366C"/>
    <w:rsid w:val="00F6711E"/>
    <w:rsid w:val="00F70A08"/>
    <w:rsid w:val="00F71D05"/>
    <w:rsid w:val="00F72679"/>
    <w:rsid w:val="00F7435B"/>
    <w:rsid w:val="00F74602"/>
    <w:rsid w:val="00F74997"/>
    <w:rsid w:val="00F74B25"/>
    <w:rsid w:val="00F77F33"/>
    <w:rsid w:val="00F83846"/>
    <w:rsid w:val="00F86713"/>
    <w:rsid w:val="00F86E60"/>
    <w:rsid w:val="00F87B92"/>
    <w:rsid w:val="00F90435"/>
    <w:rsid w:val="00F90E23"/>
    <w:rsid w:val="00F933EB"/>
    <w:rsid w:val="00F94166"/>
    <w:rsid w:val="00F95E7C"/>
    <w:rsid w:val="00F972EE"/>
    <w:rsid w:val="00F9758A"/>
    <w:rsid w:val="00F97D9F"/>
    <w:rsid w:val="00F97DD5"/>
    <w:rsid w:val="00F97F2A"/>
    <w:rsid w:val="00FA1EBE"/>
    <w:rsid w:val="00FA2319"/>
    <w:rsid w:val="00FA2AFF"/>
    <w:rsid w:val="00FA2B89"/>
    <w:rsid w:val="00FA2EBC"/>
    <w:rsid w:val="00FA39A7"/>
    <w:rsid w:val="00FA42CE"/>
    <w:rsid w:val="00FA47C2"/>
    <w:rsid w:val="00FA734F"/>
    <w:rsid w:val="00FA7E71"/>
    <w:rsid w:val="00FA7F9D"/>
    <w:rsid w:val="00FB076A"/>
    <w:rsid w:val="00FB0F99"/>
    <w:rsid w:val="00FB51E9"/>
    <w:rsid w:val="00FB5AA8"/>
    <w:rsid w:val="00FB6304"/>
    <w:rsid w:val="00FB7EB2"/>
    <w:rsid w:val="00FB7EBC"/>
    <w:rsid w:val="00FC044A"/>
    <w:rsid w:val="00FC1736"/>
    <w:rsid w:val="00FC1B13"/>
    <w:rsid w:val="00FC69A0"/>
    <w:rsid w:val="00FC6A19"/>
    <w:rsid w:val="00FD0828"/>
    <w:rsid w:val="00FD143C"/>
    <w:rsid w:val="00FD3DD6"/>
    <w:rsid w:val="00FD3F53"/>
    <w:rsid w:val="00FD404B"/>
    <w:rsid w:val="00FD474A"/>
    <w:rsid w:val="00FD476B"/>
    <w:rsid w:val="00FD4CF4"/>
    <w:rsid w:val="00FE1152"/>
    <w:rsid w:val="00FE14C5"/>
    <w:rsid w:val="00FE1F81"/>
    <w:rsid w:val="00FE37EC"/>
    <w:rsid w:val="00FF16BC"/>
    <w:rsid w:val="00FF1702"/>
    <w:rsid w:val="00FF2CD1"/>
    <w:rsid w:val="00FF40B8"/>
    <w:rsid w:val="00FF625D"/>
    <w:rsid w:val="00FF6E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1E4561"/>
  <w15:chartTrackingRefBased/>
  <w15:docId w15:val="{564C42BE-DD5B-4DA2-A821-A849801055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29267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267F"/>
    <w:rPr>
      <w:rFonts w:ascii="Times New Roman" w:eastAsia="Times New Roman" w:hAnsi="Times New Roman" w:cs="Times New Roman"/>
      <w:b/>
      <w:bCs/>
      <w:kern w:val="36"/>
      <w:sz w:val="48"/>
      <w:szCs w:val="48"/>
    </w:rPr>
  </w:style>
  <w:style w:type="paragraph" w:customStyle="1" w:styleId="canvas-atom">
    <w:name w:val="canvas-atom"/>
    <w:basedOn w:val="Normal"/>
    <w:rsid w:val="0029267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9267F"/>
    <w:rPr>
      <w:b/>
      <w:bCs/>
    </w:rPr>
  </w:style>
  <w:style w:type="character" w:styleId="Hyperlink">
    <w:name w:val="Hyperlink"/>
    <w:basedOn w:val="DefaultParagraphFont"/>
    <w:uiPriority w:val="99"/>
    <w:unhideWhenUsed/>
    <w:rsid w:val="0029267F"/>
    <w:rPr>
      <w:color w:val="0000FF"/>
      <w:u w:val="single"/>
    </w:rPr>
  </w:style>
  <w:style w:type="paragraph" w:styleId="ListParagraph">
    <w:name w:val="List Paragraph"/>
    <w:basedOn w:val="Normal"/>
    <w:uiPriority w:val="34"/>
    <w:qFormat/>
    <w:rsid w:val="0029267F"/>
    <w:pPr>
      <w:ind w:left="720"/>
      <w:contextualSpacing/>
    </w:pPr>
  </w:style>
  <w:style w:type="character" w:styleId="UnresolvedMention">
    <w:name w:val="Unresolved Mention"/>
    <w:basedOn w:val="DefaultParagraphFont"/>
    <w:uiPriority w:val="99"/>
    <w:semiHidden/>
    <w:unhideWhenUsed/>
    <w:rsid w:val="00386B45"/>
    <w:rPr>
      <w:color w:val="808080"/>
      <w:shd w:val="clear" w:color="auto" w:fill="E6E6E6"/>
    </w:rPr>
  </w:style>
  <w:style w:type="character" w:styleId="FollowedHyperlink">
    <w:name w:val="FollowedHyperlink"/>
    <w:basedOn w:val="DefaultParagraphFont"/>
    <w:uiPriority w:val="99"/>
    <w:semiHidden/>
    <w:unhideWhenUsed/>
    <w:rsid w:val="0098595A"/>
    <w:rPr>
      <w:color w:val="954F72" w:themeColor="followedHyperlink"/>
      <w:u w:val="single"/>
    </w:rPr>
  </w:style>
  <w:style w:type="paragraph" w:styleId="NormalWeb">
    <w:name w:val="Normal (Web)"/>
    <w:basedOn w:val="Normal"/>
    <w:uiPriority w:val="99"/>
    <w:semiHidden/>
    <w:unhideWhenUsed/>
    <w:rsid w:val="00F70A0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n-money">
    <w:name w:val="xn-money"/>
    <w:basedOn w:val="DefaultParagraphFont"/>
    <w:rsid w:val="008535FF"/>
  </w:style>
  <w:style w:type="paragraph" w:styleId="Header">
    <w:name w:val="header"/>
    <w:basedOn w:val="Normal"/>
    <w:link w:val="HeaderChar"/>
    <w:uiPriority w:val="99"/>
    <w:unhideWhenUsed/>
    <w:rsid w:val="006730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730FF"/>
  </w:style>
  <w:style w:type="paragraph" w:styleId="Footer">
    <w:name w:val="footer"/>
    <w:basedOn w:val="Normal"/>
    <w:link w:val="FooterChar"/>
    <w:uiPriority w:val="99"/>
    <w:unhideWhenUsed/>
    <w:rsid w:val="006730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730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911150">
      <w:bodyDiv w:val="1"/>
      <w:marLeft w:val="0"/>
      <w:marRight w:val="0"/>
      <w:marTop w:val="0"/>
      <w:marBottom w:val="0"/>
      <w:divBdr>
        <w:top w:val="none" w:sz="0" w:space="0" w:color="auto"/>
        <w:left w:val="none" w:sz="0" w:space="0" w:color="auto"/>
        <w:bottom w:val="none" w:sz="0" w:space="0" w:color="auto"/>
        <w:right w:val="none" w:sz="0" w:space="0" w:color="auto"/>
      </w:divBdr>
      <w:divsChild>
        <w:div w:id="816922628">
          <w:marLeft w:val="0"/>
          <w:marRight w:val="0"/>
          <w:marTop w:val="0"/>
          <w:marBottom w:val="0"/>
          <w:divBdr>
            <w:top w:val="none" w:sz="0" w:space="0" w:color="auto"/>
            <w:left w:val="none" w:sz="0" w:space="0" w:color="auto"/>
            <w:bottom w:val="none" w:sz="0" w:space="0" w:color="auto"/>
            <w:right w:val="none" w:sz="0" w:space="0" w:color="auto"/>
          </w:divBdr>
        </w:div>
      </w:divsChild>
    </w:div>
    <w:div w:id="294023669">
      <w:bodyDiv w:val="1"/>
      <w:marLeft w:val="0"/>
      <w:marRight w:val="0"/>
      <w:marTop w:val="0"/>
      <w:marBottom w:val="0"/>
      <w:divBdr>
        <w:top w:val="none" w:sz="0" w:space="0" w:color="auto"/>
        <w:left w:val="none" w:sz="0" w:space="0" w:color="auto"/>
        <w:bottom w:val="none" w:sz="0" w:space="0" w:color="auto"/>
        <w:right w:val="none" w:sz="0" w:space="0" w:color="auto"/>
      </w:divBdr>
    </w:div>
    <w:div w:id="516239301">
      <w:bodyDiv w:val="1"/>
      <w:marLeft w:val="0"/>
      <w:marRight w:val="0"/>
      <w:marTop w:val="0"/>
      <w:marBottom w:val="0"/>
      <w:divBdr>
        <w:top w:val="none" w:sz="0" w:space="0" w:color="auto"/>
        <w:left w:val="none" w:sz="0" w:space="0" w:color="auto"/>
        <w:bottom w:val="none" w:sz="0" w:space="0" w:color="auto"/>
        <w:right w:val="none" w:sz="0" w:space="0" w:color="auto"/>
      </w:divBdr>
    </w:div>
    <w:div w:id="1348099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arketwatch.com/investing/stock/RAD" TargetMode="External"/><Relationship Id="rId13" Type="http://schemas.openxmlformats.org/officeDocument/2006/relationships/hyperlink" Target="http://www.schallfirm.com" TargetMode="External"/><Relationship Id="rId3" Type="http://schemas.openxmlformats.org/officeDocument/2006/relationships/settings" Target="settings.xml"/><Relationship Id="rId7" Type="http://schemas.openxmlformats.org/officeDocument/2006/relationships/hyperlink" Target="https://schallfirm.com/" TargetMode="External"/><Relationship Id="rId12" Type="http://schemas.openxmlformats.org/officeDocument/2006/relationships/hyperlink" Target="https://schallfirm.com/cases/rite-aid-corporation/"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bschall@schallfirm.c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pr.report/mIwBkOrU" TargetMode="External"/><Relationship Id="rId4" Type="http://schemas.openxmlformats.org/officeDocument/2006/relationships/webSettings" Target="webSettings.xml"/><Relationship Id="rId9" Type="http://schemas.openxmlformats.org/officeDocument/2006/relationships/hyperlink" Target="https://schallfirm.com/cases/rite-aid-corporation/" TargetMode="External"/><Relationship Id="rId14" Type="http://schemas.openxmlformats.org/officeDocument/2006/relationships/hyperlink" Target="mailto:info@schallfirm.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418</Words>
  <Characters>2385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Madine</dc:creator>
  <cp:keywords/>
  <dc:description/>
  <cp:lastModifiedBy>Colin Madine</cp:lastModifiedBy>
  <cp:revision>19</cp:revision>
  <dcterms:created xsi:type="dcterms:W3CDTF">2022-10-21T13:53:00Z</dcterms:created>
  <dcterms:modified xsi:type="dcterms:W3CDTF">2022-11-23T14:05:00Z</dcterms:modified>
</cp:coreProperties>
</file>